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CADE9" w14:textId="7A4CF445" w:rsidR="002A7CA7" w:rsidRPr="002A7CA7" w:rsidRDefault="002A7CA7" w:rsidP="002A7CA7">
      <w:pPr>
        <w:jc w:val="center"/>
        <w:rPr>
          <w:b/>
          <w:bCs/>
          <w:sz w:val="22"/>
          <w:szCs w:val="22"/>
        </w:rPr>
      </w:pPr>
      <w:r w:rsidRPr="002A7CA7">
        <w:rPr>
          <w:b/>
          <w:bCs/>
          <w:sz w:val="22"/>
          <w:szCs w:val="22"/>
        </w:rPr>
        <w:t>Per un’edizione più europea delle Giornate FAI di Primavera</w:t>
      </w:r>
    </w:p>
    <w:p w14:paraId="25F9C3B1" w14:textId="77777777" w:rsidR="002A7CA7" w:rsidRDefault="002A7CA7" w:rsidP="00B649DE">
      <w:pPr>
        <w:jc w:val="both"/>
        <w:rPr>
          <w:sz w:val="22"/>
          <w:szCs w:val="22"/>
        </w:rPr>
      </w:pPr>
    </w:p>
    <w:p w14:paraId="37A0B3B1" w14:textId="77777777" w:rsidR="006B23D1" w:rsidRDefault="006B23D1" w:rsidP="00181039">
      <w:pPr>
        <w:spacing w:line="360" w:lineRule="auto"/>
        <w:jc w:val="both"/>
        <w:rPr>
          <w:sz w:val="22"/>
          <w:szCs w:val="22"/>
        </w:rPr>
      </w:pPr>
    </w:p>
    <w:p w14:paraId="0634C0D3" w14:textId="51A835ED" w:rsidR="009B2291" w:rsidRDefault="009B2291" w:rsidP="00181039">
      <w:pPr>
        <w:spacing w:line="360" w:lineRule="auto"/>
        <w:jc w:val="both"/>
        <w:rPr>
          <w:sz w:val="22"/>
          <w:szCs w:val="22"/>
        </w:rPr>
      </w:pPr>
      <w:r>
        <w:rPr>
          <w:sz w:val="22"/>
          <w:szCs w:val="22"/>
        </w:rPr>
        <w:t>Quest</w:t>
      </w:r>
      <w:r w:rsidR="007E610E">
        <w:rPr>
          <w:sz w:val="22"/>
          <w:szCs w:val="22"/>
        </w:rPr>
        <w:t>e</w:t>
      </w:r>
      <w:r>
        <w:rPr>
          <w:sz w:val="22"/>
          <w:szCs w:val="22"/>
        </w:rPr>
        <w:t xml:space="preserve"> trentatreesim</w:t>
      </w:r>
      <w:r w:rsidR="007E610E">
        <w:rPr>
          <w:sz w:val="22"/>
          <w:szCs w:val="22"/>
        </w:rPr>
        <w:t>e</w:t>
      </w:r>
      <w:r>
        <w:rPr>
          <w:sz w:val="22"/>
          <w:szCs w:val="22"/>
        </w:rPr>
        <w:t xml:space="preserve"> Giornat</w:t>
      </w:r>
      <w:r w:rsidR="007E610E">
        <w:rPr>
          <w:sz w:val="22"/>
          <w:szCs w:val="22"/>
        </w:rPr>
        <w:t>e</w:t>
      </w:r>
      <w:r>
        <w:rPr>
          <w:sz w:val="22"/>
          <w:szCs w:val="22"/>
        </w:rPr>
        <w:t xml:space="preserve"> FAI di Primavera</w:t>
      </w:r>
      <w:r w:rsidR="001500E0">
        <w:rPr>
          <w:sz w:val="22"/>
          <w:szCs w:val="22"/>
        </w:rPr>
        <w:t xml:space="preserve"> (</w:t>
      </w:r>
      <w:r>
        <w:rPr>
          <w:sz w:val="22"/>
          <w:szCs w:val="22"/>
        </w:rPr>
        <w:t xml:space="preserve">ricordo bene la prima….sembra ieri!) </w:t>
      </w:r>
      <w:r w:rsidR="007E610E">
        <w:rPr>
          <w:sz w:val="22"/>
          <w:szCs w:val="22"/>
        </w:rPr>
        <w:t xml:space="preserve">sono </w:t>
      </w:r>
      <w:r>
        <w:rPr>
          <w:sz w:val="22"/>
          <w:szCs w:val="22"/>
        </w:rPr>
        <w:t>special</w:t>
      </w:r>
      <w:r w:rsidR="007E610E">
        <w:rPr>
          <w:sz w:val="22"/>
          <w:szCs w:val="22"/>
        </w:rPr>
        <w:t xml:space="preserve">i </w:t>
      </w:r>
      <w:r>
        <w:rPr>
          <w:sz w:val="22"/>
          <w:szCs w:val="22"/>
        </w:rPr>
        <w:t>per due motivi.</w:t>
      </w:r>
    </w:p>
    <w:p w14:paraId="4D520CC9" w14:textId="77777777" w:rsidR="006F32D6" w:rsidRDefault="009B2291" w:rsidP="00181039">
      <w:pPr>
        <w:spacing w:line="360" w:lineRule="auto"/>
        <w:jc w:val="both"/>
        <w:rPr>
          <w:sz w:val="22"/>
          <w:szCs w:val="22"/>
        </w:rPr>
      </w:pPr>
      <w:r>
        <w:rPr>
          <w:sz w:val="22"/>
          <w:szCs w:val="22"/>
        </w:rPr>
        <w:t xml:space="preserve">Il primo è che questo grandioso evento  ormai entrato nella percezione degli italiani come una delle date canoniche del calendario nazionale  cade nell’anno del nostro cinquantesimo anniversario con la conseguenza che il clima di festa che pervade ogni nostra iniziativa, l’orgoglio per i risultati raggiunti </w:t>
      </w:r>
    </w:p>
    <w:p w14:paraId="3E65B035" w14:textId="17828773" w:rsidR="009B2291" w:rsidRDefault="009B2291" w:rsidP="00181039">
      <w:pPr>
        <w:spacing w:line="360" w:lineRule="auto"/>
        <w:jc w:val="both"/>
        <w:rPr>
          <w:sz w:val="22"/>
          <w:szCs w:val="22"/>
        </w:rPr>
      </w:pPr>
      <w:r>
        <w:rPr>
          <w:sz w:val="22"/>
          <w:szCs w:val="22"/>
        </w:rPr>
        <w:t>(1</w:t>
      </w:r>
      <w:r w:rsidR="006F32D6">
        <w:rPr>
          <w:sz w:val="22"/>
          <w:szCs w:val="22"/>
        </w:rPr>
        <w:t>3</w:t>
      </w:r>
      <w:r>
        <w:rPr>
          <w:sz w:val="22"/>
          <w:szCs w:val="22"/>
        </w:rPr>
        <w:t xml:space="preserve"> milioni di italiani che nelle scorse trentadue edizioni hanno </w:t>
      </w:r>
      <w:r w:rsidR="00D82EF2">
        <w:rPr>
          <w:sz w:val="22"/>
          <w:szCs w:val="22"/>
        </w:rPr>
        <w:t xml:space="preserve">visitato e </w:t>
      </w:r>
      <w:r>
        <w:rPr>
          <w:sz w:val="22"/>
          <w:szCs w:val="22"/>
        </w:rPr>
        <w:t>conosciuto</w:t>
      </w:r>
      <w:r w:rsidR="006F32D6">
        <w:rPr>
          <w:sz w:val="22"/>
          <w:szCs w:val="22"/>
        </w:rPr>
        <w:t xml:space="preserve"> oltre </w:t>
      </w:r>
      <w:r w:rsidR="005E7202">
        <w:rPr>
          <w:sz w:val="22"/>
          <w:szCs w:val="22"/>
        </w:rPr>
        <w:t xml:space="preserve">16.000 </w:t>
      </w:r>
      <w:r>
        <w:rPr>
          <w:sz w:val="22"/>
          <w:szCs w:val="22"/>
        </w:rPr>
        <w:t>monumenti d’arte e di natura)</w:t>
      </w:r>
      <w:r w:rsidR="00E77009">
        <w:rPr>
          <w:sz w:val="22"/>
          <w:szCs w:val="22"/>
        </w:rPr>
        <w:t xml:space="preserve"> e la consapevolezza di offrire  – come abbiamo celebrato poco più di un mese fa alla Scala di Milano in occasione del Convegno Nazionale -  un civile servizio al Paese rendono tutto ciò che facciamo ancora più gioioso, più intenso e più coinvolgente. Il clima di festa cambia, in un certo senso, i connotati alla normalit</w:t>
      </w:r>
      <w:r w:rsidR="008727D9">
        <w:rPr>
          <w:sz w:val="22"/>
          <w:szCs w:val="22"/>
        </w:rPr>
        <w:t>à (se di normalità si può parlare trattando della Giornata FAI di Primavera) esattamente come succede nel giorno del nostro compleanno…</w:t>
      </w:r>
      <w:r w:rsidR="00AF3114">
        <w:rPr>
          <w:sz w:val="22"/>
          <w:szCs w:val="22"/>
        </w:rPr>
        <w:t>; è un giorno come gli altri ma è sempre speciale….</w:t>
      </w:r>
    </w:p>
    <w:p w14:paraId="470F65AE" w14:textId="77777777" w:rsidR="007964EF" w:rsidRDefault="007964EF" w:rsidP="00181039">
      <w:pPr>
        <w:spacing w:line="360" w:lineRule="auto"/>
        <w:jc w:val="both"/>
        <w:rPr>
          <w:sz w:val="22"/>
          <w:szCs w:val="22"/>
        </w:rPr>
      </w:pPr>
    </w:p>
    <w:p w14:paraId="558946D9" w14:textId="5415A3CA" w:rsidR="008727D9" w:rsidRDefault="008727D9" w:rsidP="00181039">
      <w:pPr>
        <w:spacing w:line="360" w:lineRule="auto"/>
        <w:jc w:val="both"/>
        <w:rPr>
          <w:sz w:val="22"/>
          <w:szCs w:val="22"/>
        </w:rPr>
      </w:pPr>
      <w:r>
        <w:rPr>
          <w:sz w:val="22"/>
          <w:szCs w:val="22"/>
        </w:rPr>
        <w:t xml:space="preserve">Credo di ripetere da trent’anni </w:t>
      </w:r>
      <w:r w:rsidR="004F7B2C">
        <w:rPr>
          <w:sz w:val="22"/>
          <w:szCs w:val="22"/>
        </w:rPr>
        <w:t>quanto</w:t>
      </w:r>
      <w:r>
        <w:rPr>
          <w:sz w:val="22"/>
          <w:szCs w:val="22"/>
        </w:rPr>
        <w:t xml:space="preserve"> </w:t>
      </w:r>
      <w:r w:rsidR="00D7603C">
        <w:rPr>
          <w:sz w:val="22"/>
          <w:szCs w:val="22"/>
        </w:rPr>
        <w:t>ci</w:t>
      </w:r>
      <w:r>
        <w:rPr>
          <w:sz w:val="22"/>
          <w:szCs w:val="22"/>
        </w:rPr>
        <w:t xml:space="preserve"> lasci ogni volta esterrefatt</w:t>
      </w:r>
      <w:r w:rsidR="00D7603C">
        <w:rPr>
          <w:sz w:val="22"/>
          <w:szCs w:val="22"/>
        </w:rPr>
        <w:t>i</w:t>
      </w:r>
      <w:r>
        <w:rPr>
          <w:sz w:val="22"/>
          <w:szCs w:val="22"/>
        </w:rPr>
        <w:t xml:space="preserve"> la lista dei luoghi speciali e poco conosciuti che le 3</w:t>
      </w:r>
      <w:r w:rsidR="007F2AA3">
        <w:rPr>
          <w:sz w:val="22"/>
          <w:szCs w:val="22"/>
        </w:rPr>
        <w:t>73</w:t>
      </w:r>
      <w:r w:rsidR="00E26F58">
        <w:rPr>
          <w:sz w:val="22"/>
          <w:szCs w:val="22"/>
        </w:rPr>
        <w:t xml:space="preserve"> eroiche</w:t>
      </w:r>
      <w:r>
        <w:rPr>
          <w:sz w:val="22"/>
          <w:szCs w:val="22"/>
        </w:rPr>
        <w:t>,</w:t>
      </w:r>
      <w:r w:rsidR="00E26F58">
        <w:rPr>
          <w:sz w:val="22"/>
          <w:szCs w:val="22"/>
        </w:rPr>
        <w:t xml:space="preserve"> generose, civili e</w:t>
      </w:r>
      <w:r>
        <w:rPr>
          <w:sz w:val="22"/>
          <w:szCs w:val="22"/>
        </w:rPr>
        <w:t xml:space="preserve"> mai abbastanza lodate</w:t>
      </w:r>
      <w:r w:rsidR="00E26F58">
        <w:rPr>
          <w:sz w:val="22"/>
          <w:szCs w:val="22"/>
        </w:rPr>
        <w:t xml:space="preserve"> </w:t>
      </w:r>
      <w:r>
        <w:rPr>
          <w:sz w:val="22"/>
          <w:szCs w:val="22"/>
        </w:rPr>
        <w:t xml:space="preserve">Delegazioni del FAI sfoderano </w:t>
      </w:r>
      <w:r w:rsidR="004F7B2C">
        <w:rPr>
          <w:sz w:val="22"/>
          <w:szCs w:val="22"/>
        </w:rPr>
        <w:t xml:space="preserve"> ogni anno </w:t>
      </w:r>
      <w:r w:rsidR="00C94946">
        <w:rPr>
          <w:sz w:val="22"/>
          <w:szCs w:val="22"/>
        </w:rPr>
        <w:t>estraendol</w:t>
      </w:r>
      <w:r w:rsidR="00D7603C">
        <w:rPr>
          <w:sz w:val="22"/>
          <w:szCs w:val="22"/>
        </w:rPr>
        <w:t xml:space="preserve">a anche dagli anditi più sconosciuti del </w:t>
      </w:r>
      <w:r>
        <w:rPr>
          <w:sz w:val="22"/>
          <w:szCs w:val="22"/>
        </w:rPr>
        <w:t>territorio nazionale</w:t>
      </w:r>
      <w:r w:rsidR="00AF3114">
        <w:rPr>
          <w:sz w:val="22"/>
          <w:szCs w:val="22"/>
        </w:rPr>
        <w:t>,</w:t>
      </w:r>
      <w:r w:rsidR="008E78B8">
        <w:rPr>
          <w:sz w:val="22"/>
          <w:szCs w:val="22"/>
        </w:rPr>
        <w:t xml:space="preserve"> sempre </w:t>
      </w:r>
      <w:r w:rsidR="00D7603C">
        <w:rPr>
          <w:sz w:val="22"/>
          <w:szCs w:val="22"/>
        </w:rPr>
        <w:t xml:space="preserve">così </w:t>
      </w:r>
      <w:r w:rsidR="008E78B8">
        <w:rPr>
          <w:sz w:val="22"/>
          <w:szCs w:val="22"/>
        </w:rPr>
        <w:t xml:space="preserve">rinnovando l’incredulità e l’emozione per un catalogo che da </w:t>
      </w:r>
      <w:r w:rsidR="00B649DE">
        <w:rPr>
          <w:sz w:val="22"/>
          <w:szCs w:val="22"/>
        </w:rPr>
        <w:t>trentatré</w:t>
      </w:r>
      <w:r w:rsidR="008E78B8">
        <w:rPr>
          <w:sz w:val="22"/>
          <w:szCs w:val="22"/>
        </w:rPr>
        <w:t xml:space="preserve"> anni</w:t>
      </w:r>
      <w:r w:rsidR="004F7B2C">
        <w:rPr>
          <w:sz w:val="22"/>
          <w:szCs w:val="22"/>
        </w:rPr>
        <w:t xml:space="preserve"> aggiunge sorprese a sorprese</w:t>
      </w:r>
      <w:r w:rsidR="001764DA">
        <w:rPr>
          <w:sz w:val="22"/>
          <w:szCs w:val="22"/>
        </w:rPr>
        <w:t>,</w:t>
      </w:r>
      <w:r w:rsidR="00D7603C">
        <w:rPr>
          <w:sz w:val="22"/>
          <w:szCs w:val="22"/>
        </w:rPr>
        <w:t xml:space="preserve"> </w:t>
      </w:r>
      <w:r w:rsidR="004F7B2C">
        <w:rPr>
          <w:sz w:val="22"/>
          <w:szCs w:val="22"/>
        </w:rPr>
        <w:t>confermando</w:t>
      </w:r>
      <w:r w:rsidR="00FA5159">
        <w:rPr>
          <w:sz w:val="22"/>
          <w:szCs w:val="22"/>
        </w:rPr>
        <w:t xml:space="preserve"> la capillarità e la vastità praticamente inesauribile  del nostro Patrimonio culturale</w:t>
      </w:r>
      <w:r w:rsidR="00D7603C">
        <w:rPr>
          <w:sz w:val="22"/>
          <w:szCs w:val="22"/>
        </w:rPr>
        <w:t xml:space="preserve">; motivo di immenso orgoglio da un lato ma </w:t>
      </w:r>
      <w:r w:rsidR="00B649DE">
        <w:rPr>
          <w:sz w:val="22"/>
          <w:szCs w:val="22"/>
        </w:rPr>
        <w:t>altresì</w:t>
      </w:r>
      <w:r w:rsidR="00AF3114">
        <w:rPr>
          <w:sz w:val="22"/>
          <w:szCs w:val="22"/>
        </w:rPr>
        <w:t xml:space="preserve"> </w:t>
      </w:r>
      <w:r w:rsidR="00FA5159">
        <w:rPr>
          <w:sz w:val="22"/>
          <w:szCs w:val="22"/>
        </w:rPr>
        <w:t xml:space="preserve"> </w:t>
      </w:r>
      <w:r w:rsidR="00D7603C">
        <w:rPr>
          <w:sz w:val="22"/>
          <w:szCs w:val="22"/>
        </w:rPr>
        <w:t>di</w:t>
      </w:r>
      <w:r w:rsidR="00FA5159">
        <w:rPr>
          <w:sz w:val="22"/>
          <w:szCs w:val="22"/>
        </w:rPr>
        <w:t xml:space="preserve"> una </w:t>
      </w:r>
      <w:r w:rsidR="00D7603C">
        <w:rPr>
          <w:sz w:val="22"/>
          <w:szCs w:val="22"/>
        </w:rPr>
        <w:t>giustificata</w:t>
      </w:r>
      <w:r w:rsidR="00FA5159">
        <w:rPr>
          <w:sz w:val="22"/>
          <w:szCs w:val="22"/>
        </w:rPr>
        <w:t xml:space="preserve"> ansia per la sua tutela e la  sua valorizzazione che meriterebbero forze e disponibilità  ben superiori -</w:t>
      </w:r>
      <w:r w:rsidR="00B649DE">
        <w:rPr>
          <w:sz w:val="22"/>
          <w:szCs w:val="22"/>
        </w:rPr>
        <w:t xml:space="preserve"> </w:t>
      </w:r>
      <w:r w:rsidR="00FA5159">
        <w:rPr>
          <w:sz w:val="22"/>
          <w:szCs w:val="22"/>
        </w:rPr>
        <w:t>come il Ministro ben sa</w:t>
      </w:r>
      <w:r w:rsidR="00B649DE">
        <w:rPr>
          <w:sz w:val="22"/>
          <w:szCs w:val="22"/>
        </w:rPr>
        <w:t xml:space="preserve"> </w:t>
      </w:r>
      <w:r w:rsidR="00FA5159">
        <w:rPr>
          <w:sz w:val="22"/>
          <w:szCs w:val="22"/>
        </w:rPr>
        <w:t>-</w:t>
      </w:r>
      <w:r w:rsidR="00AF3114">
        <w:rPr>
          <w:sz w:val="22"/>
          <w:szCs w:val="22"/>
        </w:rPr>
        <w:t xml:space="preserve"> e che qualc</w:t>
      </w:r>
      <w:r w:rsidR="007E610E">
        <w:rPr>
          <w:sz w:val="22"/>
          <w:szCs w:val="22"/>
        </w:rPr>
        <w:t>he buontempone ( chiamiamolo così)  vorrebbe addirittura ulteriormente diminuire se non azzerare del tutto!</w:t>
      </w:r>
    </w:p>
    <w:p w14:paraId="42BA8DE3" w14:textId="77777777" w:rsidR="007964EF" w:rsidRDefault="007964EF" w:rsidP="00181039">
      <w:pPr>
        <w:spacing w:line="360" w:lineRule="auto"/>
        <w:jc w:val="both"/>
        <w:rPr>
          <w:sz w:val="22"/>
          <w:szCs w:val="22"/>
        </w:rPr>
      </w:pPr>
    </w:p>
    <w:p w14:paraId="0366948B" w14:textId="77777777" w:rsidR="00DA65E7" w:rsidRDefault="00FA5159" w:rsidP="00181039">
      <w:pPr>
        <w:spacing w:line="360" w:lineRule="auto"/>
        <w:jc w:val="both"/>
        <w:rPr>
          <w:sz w:val="22"/>
          <w:szCs w:val="22"/>
        </w:rPr>
      </w:pPr>
      <w:r>
        <w:rPr>
          <w:sz w:val="22"/>
          <w:szCs w:val="22"/>
        </w:rPr>
        <w:t xml:space="preserve">Quest’anno di fianco a riaperture solenni e fastose come Palazzo Farnese a Roma, Palazzo Clerici a Milano o Palazzo Labia a Venezia (di nuovo grazie alla RAI che lo possiede e che ci auguriamo se lo tenga stretto) mi sono </w:t>
      </w:r>
      <w:r w:rsidR="00A51F1C">
        <w:rPr>
          <w:sz w:val="22"/>
          <w:szCs w:val="22"/>
        </w:rPr>
        <w:t xml:space="preserve">particolarmente cari </w:t>
      </w:r>
      <w:r w:rsidR="00C94946">
        <w:rPr>
          <w:sz w:val="22"/>
          <w:szCs w:val="22"/>
        </w:rPr>
        <w:t xml:space="preserve"> due monumenti</w:t>
      </w:r>
      <w:r w:rsidR="00611249">
        <w:rPr>
          <w:sz w:val="22"/>
          <w:szCs w:val="22"/>
        </w:rPr>
        <w:t xml:space="preserve"> aperti in Giornate FAI di Primavera,</w:t>
      </w:r>
      <w:r w:rsidR="00C94946">
        <w:rPr>
          <w:sz w:val="22"/>
          <w:szCs w:val="22"/>
        </w:rPr>
        <w:t xml:space="preserve"> nati per la diffusione dell’istruzione e dell’educazione: </w:t>
      </w:r>
      <w:r w:rsidR="00A51F1C">
        <w:rPr>
          <w:sz w:val="22"/>
          <w:szCs w:val="22"/>
        </w:rPr>
        <w:t xml:space="preserve">l’Asilo Sant’Elia di Como, tra i massimi </w:t>
      </w:r>
      <w:r w:rsidR="00963073">
        <w:rPr>
          <w:sz w:val="22"/>
          <w:szCs w:val="22"/>
        </w:rPr>
        <w:t xml:space="preserve">e capitali </w:t>
      </w:r>
      <w:r w:rsidR="00A51F1C">
        <w:rPr>
          <w:sz w:val="22"/>
          <w:szCs w:val="22"/>
        </w:rPr>
        <w:t xml:space="preserve">capolavori razionalisti di Giuseppe Terragni, chiuso ormai da anni  e in attesa di una resurrezione </w:t>
      </w:r>
      <w:r w:rsidR="007E610E">
        <w:rPr>
          <w:sz w:val="22"/>
          <w:szCs w:val="22"/>
        </w:rPr>
        <w:t xml:space="preserve">che gli consenta di </w:t>
      </w:r>
      <w:r w:rsidR="00A51F1C">
        <w:rPr>
          <w:sz w:val="22"/>
          <w:szCs w:val="22"/>
        </w:rPr>
        <w:t xml:space="preserve">riprendere il suo posto tra </w:t>
      </w:r>
      <w:r w:rsidR="007E610E">
        <w:rPr>
          <w:sz w:val="22"/>
          <w:szCs w:val="22"/>
        </w:rPr>
        <w:t xml:space="preserve"> le </w:t>
      </w:r>
      <w:r w:rsidR="00A51F1C">
        <w:rPr>
          <w:sz w:val="22"/>
          <w:szCs w:val="22"/>
        </w:rPr>
        <w:t>istituzioni educative di Como  e la favolosa quanto poco conosciuta  Biblioteca Lucchesiana di Agrigento</w:t>
      </w:r>
      <w:r w:rsidR="006A1992">
        <w:rPr>
          <w:sz w:val="22"/>
          <w:szCs w:val="22"/>
        </w:rPr>
        <w:t xml:space="preserve">. </w:t>
      </w:r>
    </w:p>
    <w:p w14:paraId="28B48508" w14:textId="27BC67D2" w:rsidR="004A2089" w:rsidRDefault="006A1992" w:rsidP="00181039">
      <w:pPr>
        <w:spacing w:line="360" w:lineRule="auto"/>
        <w:jc w:val="both"/>
        <w:rPr>
          <w:sz w:val="22"/>
          <w:szCs w:val="22"/>
        </w:rPr>
      </w:pPr>
      <w:r>
        <w:rPr>
          <w:sz w:val="22"/>
          <w:szCs w:val="22"/>
        </w:rPr>
        <w:t>E</w:t>
      </w:r>
      <w:r w:rsidR="00A51F1C">
        <w:rPr>
          <w:sz w:val="22"/>
          <w:szCs w:val="22"/>
        </w:rPr>
        <w:t>sempio preclaro d</w:t>
      </w:r>
      <w:r w:rsidR="00C94946">
        <w:rPr>
          <w:sz w:val="22"/>
          <w:szCs w:val="22"/>
        </w:rPr>
        <w:t>i</w:t>
      </w:r>
      <w:r w:rsidR="00A51F1C">
        <w:rPr>
          <w:sz w:val="22"/>
          <w:szCs w:val="22"/>
        </w:rPr>
        <w:t xml:space="preserve"> mecenatismo illuminista </w:t>
      </w:r>
      <w:r w:rsidR="00DA65E7">
        <w:rPr>
          <w:sz w:val="22"/>
          <w:szCs w:val="22"/>
        </w:rPr>
        <w:t xml:space="preserve">essa </w:t>
      </w:r>
      <w:r w:rsidR="00C94946">
        <w:rPr>
          <w:sz w:val="22"/>
          <w:szCs w:val="22"/>
        </w:rPr>
        <w:t>fu voluta da</w:t>
      </w:r>
      <w:r w:rsidR="00A51F1C">
        <w:rPr>
          <w:sz w:val="22"/>
          <w:szCs w:val="22"/>
        </w:rPr>
        <w:t xml:space="preserve">l Vescovo Andrea Lucchesi Palli  che la donò nel 1765 alla cittadinanza </w:t>
      </w:r>
      <w:r w:rsidR="00737200">
        <w:rPr>
          <w:sz w:val="22"/>
          <w:szCs w:val="22"/>
        </w:rPr>
        <w:t xml:space="preserve">agrigentina </w:t>
      </w:r>
      <w:r w:rsidR="00A51F1C">
        <w:rPr>
          <w:sz w:val="22"/>
          <w:szCs w:val="22"/>
        </w:rPr>
        <w:t xml:space="preserve">(si badi! alla cittadinanza e non alla curia né al comune, come è enunciato a chiare lettere nel suo testamento) accompagnandola con indicazioni di </w:t>
      </w:r>
      <w:r>
        <w:rPr>
          <w:sz w:val="22"/>
          <w:szCs w:val="22"/>
        </w:rPr>
        <w:t xml:space="preserve"> una </w:t>
      </w:r>
      <w:r w:rsidR="00A51F1C">
        <w:rPr>
          <w:sz w:val="22"/>
          <w:szCs w:val="22"/>
        </w:rPr>
        <w:lastRenderedPageBreak/>
        <w:t>inflessibile seppur accogliente severità. Dice</w:t>
      </w:r>
      <w:r w:rsidR="00A7217E">
        <w:rPr>
          <w:sz w:val="22"/>
          <w:szCs w:val="22"/>
        </w:rPr>
        <w:t xml:space="preserve">, </w:t>
      </w:r>
      <w:r w:rsidR="00A51F1C">
        <w:rPr>
          <w:sz w:val="22"/>
          <w:szCs w:val="22"/>
        </w:rPr>
        <w:t>tra l’altro</w:t>
      </w:r>
      <w:r w:rsidR="00A7217E">
        <w:rPr>
          <w:sz w:val="22"/>
          <w:szCs w:val="22"/>
        </w:rPr>
        <w:t>,</w:t>
      </w:r>
      <w:r w:rsidR="00A51F1C">
        <w:rPr>
          <w:sz w:val="22"/>
          <w:szCs w:val="22"/>
        </w:rPr>
        <w:t xml:space="preserve"> una solenne lapide ispirata dal</w:t>
      </w:r>
      <w:r w:rsidR="00737200">
        <w:rPr>
          <w:sz w:val="22"/>
          <w:szCs w:val="22"/>
        </w:rPr>
        <w:t>l</w:t>
      </w:r>
      <w:r>
        <w:rPr>
          <w:sz w:val="22"/>
          <w:szCs w:val="22"/>
        </w:rPr>
        <w:t>o</w:t>
      </w:r>
      <w:r w:rsidR="00737200">
        <w:rPr>
          <w:sz w:val="22"/>
          <w:szCs w:val="22"/>
        </w:rPr>
        <w:t xml:space="preserve"> stesso</w:t>
      </w:r>
      <w:r w:rsidR="00A51F1C">
        <w:rPr>
          <w:sz w:val="22"/>
          <w:szCs w:val="22"/>
        </w:rPr>
        <w:t xml:space="preserve"> </w:t>
      </w:r>
      <w:r w:rsidR="007E610E">
        <w:rPr>
          <w:sz w:val="22"/>
          <w:szCs w:val="22"/>
        </w:rPr>
        <w:t>donatore</w:t>
      </w:r>
      <w:r w:rsidR="001113A1">
        <w:rPr>
          <w:sz w:val="22"/>
          <w:szCs w:val="22"/>
        </w:rPr>
        <w:t>:</w:t>
      </w:r>
      <w:r w:rsidR="00B649DE">
        <w:rPr>
          <w:sz w:val="22"/>
          <w:szCs w:val="22"/>
        </w:rPr>
        <w:t xml:space="preserve"> “</w:t>
      </w:r>
      <w:r w:rsidR="001113A1">
        <w:rPr>
          <w:sz w:val="22"/>
          <w:szCs w:val="22"/>
        </w:rPr>
        <w:t>Il conte Andrea Lucchesi Palli rende di uso pubblico la propria biblioteca (..). L’analfabeta, il chiacchierone, lo scansafatiche, il vagabondo se ne tengano alla larga (..). Non pagare nulla ma vattene più ricco e ritorna più spesso</w:t>
      </w:r>
      <w:r w:rsidR="00B649DE">
        <w:rPr>
          <w:sz w:val="22"/>
          <w:szCs w:val="22"/>
        </w:rPr>
        <w:t>”</w:t>
      </w:r>
      <w:r w:rsidR="001113A1">
        <w:rPr>
          <w:sz w:val="22"/>
          <w:szCs w:val="22"/>
        </w:rPr>
        <w:t xml:space="preserve">. La </w:t>
      </w:r>
      <w:r w:rsidR="00AF3114">
        <w:rPr>
          <w:sz w:val="22"/>
          <w:szCs w:val="22"/>
        </w:rPr>
        <w:t>Biblioteca</w:t>
      </w:r>
      <w:r w:rsidR="001113A1">
        <w:rPr>
          <w:sz w:val="22"/>
          <w:szCs w:val="22"/>
        </w:rPr>
        <w:t xml:space="preserve"> come indispensabile strumento </w:t>
      </w:r>
      <w:r w:rsidR="007E610E">
        <w:rPr>
          <w:sz w:val="22"/>
          <w:szCs w:val="22"/>
        </w:rPr>
        <w:t xml:space="preserve">di </w:t>
      </w:r>
      <w:r w:rsidR="001500E0">
        <w:rPr>
          <w:sz w:val="22"/>
          <w:szCs w:val="22"/>
        </w:rPr>
        <w:t>crescita</w:t>
      </w:r>
      <w:r w:rsidR="007E610E">
        <w:rPr>
          <w:sz w:val="22"/>
          <w:szCs w:val="22"/>
        </w:rPr>
        <w:t xml:space="preserve"> </w:t>
      </w:r>
      <w:r w:rsidR="001113A1">
        <w:rPr>
          <w:sz w:val="22"/>
          <w:szCs w:val="22"/>
        </w:rPr>
        <w:t>per</w:t>
      </w:r>
      <w:r w:rsidR="00737200">
        <w:rPr>
          <w:sz w:val="22"/>
          <w:szCs w:val="22"/>
        </w:rPr>
        <w:t xml:space="preserve"> l’uomo civile soprattutto quando debba ricoprire un ruolo pubblico come, in questo caso, quello di vescovo di una grande città.</w:t>
      </w:r>
      <w:r w:rsidR="00A7217E">
        <w:rPr>
          <w:sz w:val="22"/>
          <w:szCs w:val="22"/>
        </w:rPr>
        <w:t xml:space="preserve"> </w:t>
      </w:r>
      <w:r w:rsidR="00C10224">
        <w:rPr>
          <w:sz w:val="22"/>
          <w:szCs w:val="22"/>
        </w:rPr>
        <w:t xml:space="preserve">Ho </w:t>
      </w:r>
      <w:r w:rsidR="00942DD4">
        <w:rPr>
          <w:sz w:val="22"/>
          <w:szCs w:val="22"/>
        </w:rPr>
        <w:t>già fatto privatamente i complimenti al Ministro per la sua rin</w:t>
      </w:r>
      <w:r w:rsidR="002A538C">
        <w:rPr>
          <w:sz w:val="22"/>
          <w:szCs w:val="22"/>
        </w:rPr>
        <w:t>novata</w:t>
      </w:r>
      <w:r w:rsidR="00942DD4">
        <w:rPr>
          <w:sz w:val="22"/>
          <w:szCs w:val="22"/>
        </w:rPr>
        <w:t xml:space="preserve"> e decisa attenzione alle Biblioteche;</w:t>
      </w:r>
      <w:r w:rsidR="004A2089">
        <w:rPr>
          <w:sz w:val="22"/>
          <w:szCs w:val="22"/>
        </w:rPr>
        <w:t xml:space="preserve"> glieli rifaccio, ora, pubblicamente e con</w:t>
      </w:r>
      <w:r w:rsidR="002A538C">
        <w:rPr>
          <w:sz w:val="22"/>
          <w:szCs w:val="22"/>
        </w:rPr>
        <w:t xml:space="preserve"> entusiasmo e </w:t>
      </w:r>
      <w:r w:rsidR="004A2089">
        <w:rPr>
          <w:sz w:val="22"/>
          <w:szCs w:val="22"/>
        </w:rPr>
        <w:t xml:space="preserve"> vigore.</w:t>
      </w:r>
      <w:r w:rsidR="002C42CB">
        <w:rPr>
          <w:sz w:val="22"/>
          <w:szCs w:val="22"/>
        </w:rPr>
        <w:t xml:space="preserve"> Un grande segnale Signor Ministro!</w:t>
      </w:r>
    </w:p>
    <w:p w14:paraId="7664BDA2" w14:textId="77777777" w:rsidR="004A2089" w:rsidRDefault="004A2089" w:rsidP="00181039">
      <w:pPr>
        <w:spacing w:line="360" w:lineRule="auto"/>
        <w:jc w:val="both"/>
        <w:rPr>
          <w:sz w:val="22"/>
          <w:szCs w:val="22"/>
        </w:rPr>
      </w:pPr>
    </w:p>
    <w:p w14:paraId="75F0AE7A" w14:textId="6461C4A7" w:rsidR="00AF3114" w:rsidRDefault="00AF3114" w:rsidP="00181039">
      <w:pPr>
        <w:spacing w:line="360" w:lineRule="auto"/>
        <w:jc w:val="both"/>
        <w:rPr>
          <w:sz w:val="22"/>
          <w:szCs w:val="22"/>
        </w:rPr>
      </w:pPr>
      <w:r>
        <w:rPr>
          <w:sz w:val="22"/>
          <w:szCs w:val="22"/>
        </w:rPr>
        <w:t xml:space="preserve">L’esempio </w:t>
      </w:r>
      <w:r w:rsidR="008747DE">
        <w:rPr>
          <w:sz w:val="22"/>
          <w:szCs w:val="22"/>
        </w:rPr>
        <w:t xml:space="preserve"> e la lezione </w:t>
      </w:r>
      <w:r w:rsidR="001113A1">
        <w:rPr>
          <w:sz w:val="22"/>
          <w:szCs w:val="22"/>
        </w:rPr>
        <w:t>di Lucchesi Palli mi introduc</w:t>
      </w:r>
      <w:r w:rsidR="008747DE">
        <w:rPr>
          <w:sz w:val="22"/>
          <w:szCs w:val="22"/>
        </w:rPr>
        <w:t>ono</w:t>
      </w:r>
      <w:r w:rsidR="001A3008">
        <w:rPr>
          <w:sz w:val="22"/>
          <w:szCs w:val="22"/>
        </w:rPr>
        <w:t xml:space="preserve"> </w:t>
      </w:r>
      <w:r w:rsidR="001113A1">
        <w:rPr>
          <w:sz w:val="22"/>
          <w:szCs w:val="22"/>
        </w:rPr>
        <w:t>al secondo motivo che rend</w:t>
      </w:r>
      <w:r>
        <w:rPr>
          <w:sz w:val="22"/>
          <w:szCs w:val="22"/>
        </w:rPr>
        <w:t>e</w:t>
      </w:r>
      <w:r w:rsidR="001113A1">
        <w:rPr>
          <w:sz w:val="22"/>
          <w:szCs w:val="22"/>
        </w:rPr>
        <w:t xml:space="preserve"> speciali le Giornate FAI di Primavera di quest’anno, caricandole di un significato e di una missione che vanno ben oltre quelli tradizionali</w:t>
      </w:r>
      <w:r w:rsidR="00441519">
        <w:rPr>
          <w:sz w:val="22"/>
          <w:szCs w:val="22"/>
        </w:rPr>
        <w:t xml:space="preserve">. La recente e assai </w:t>
      </w:r>
      <w:r w:rsidR="001173FE">
        <w:rPr>
          <w:sz w:val="22"/>
          <w:szCs w:val="22"/>
        </w:rPr>
        <w:t xml:space="preserve">inquietante </w:t>
      </w:r>
      <w:r w:rsidR="00441519">
        <w:rPr>
          <w:sz w:val="22"/>
          <w:szCs w:val="22"/>
        </w:rPr>
        <w:t xml:space="preserve">cronaca politica mondiale sembra affidare  di nuovo e con vigore all’Europa e a noi tutti uomini europei </w:t>
      </w:r>
      <w:r w:rsidR="001113A1">
        <w:rPr>
          <w:sz w:val="22"/>
          <w:szCs w:val="22"/>
        </w:rPr>
        <w:t xml:space="preserve"> </w:t>
      </w:r>
      <w:r w:rsidR="00441519">
        <w:rPr>
          <w:sz w:val="22"/>
          <w:szCs w:val="22"/>
        </w:rPr>
        <w:t xml:space="preserve">una </w:t>
      </w:r>
      <w:r w:rsidR="001113A1">
        <w:rPr>
          <w:sz w:val="22"/>
          <w:szCs w:val="22"/>
        </w:rPr>
        <w:t xml:space="preserve">rinnovata, decisa e oserei dire militante consapevolezza </w:t>
      </w:r>
      <w:r>
        <w:rPr>
          <w:sz w:val="22"/>
          <w:szCs w:val="22"/>
        </w:rPr>
        <w:t>della centralità di una cultura</w:t>
      </w:r>
      <w:r w:rsidR="00441519">
        <w:rPr>
          <w:sz w:val="22"/>
          <w:szCs w:val="22"/>
        </w:rPr>
        <w:t xml:space="preserve"> e di un sapere in senso lato</w:t>
      </w:r>
      <w:r>
        <w:rPr>
          <w:sz w:val="22"/>
          <w:szCs w:val="22"/>
        </w:rPr>
        <w:t xml:space="preserve">  che affonda</w:t>
      </w:r>
      <w:r w:rsidR="007E610E">
        <w:rPr>
          <w:sz w:val="22"/>
          <w:szCs w:val="22"/>
        </w:rPr>
        <w:t>no</w:t>
      </w:r>
      <w:r>
        <w:rPr>
          <w:sz w:val="22"/>
          <w:szCs w:val="22"/>
        </w:rPr>
        <w:t xml:space="preserve"> nella millenaria, nobile storia del vecchio continente</w:t>
      </w:r>
      <w:r w:rsidR="00441519">
        <w:rPr>
          <w:sz w:val="22"/>
          <w:szCs w:val="22"/>
        </w:rPr>
        <w:t xml:space="preserve"> e che </w:t>
      </w:r>
      <w:r w:rsidR="001173FE">
        <w:rPr>
          <w:sz w:val="22"/>
          <w:szCs w:val="22"/>
        </w:rPr>
        <w:t xml:space="preserve">ci appaiono sempre più </w:t>
      </w:r>
      <w:r w:rsidR="007E610E">
        <w:rPr>
          <w:sz w:val="22"/>
          <w:szCs w:val="22"/>
        </w:rPr>
        <w:t xml:space="preserve"> </w:t>
      </w:r>
      <w:r w:rsidR="00441519">
        <w:rPr>
          <w:sz w:val="22"/>
          <w:szCs w:val="22"/>
        </w:rPr>
        <w:t xml:space="preserve">essenziali </w:t>
      </w:r>
      <w:r w:rsidR="001173FE">
        <w:rPr>
          <w:sz w:val="22"/>
          <w:szCs w:val="22"/>
        </w:rPr>
        <w:t xml:space="preserve"> e </w:t>
      </w:r>
      <w:r w:rsidR="00E30D7C">
        <w:rPr>
          <w:sz w:val="22"/>
          <w:szCs w:val="22"/>
        </w:rPr>
        <w:t>cruciali</w:t>
      </w:r>
      <w:r w:rsidR="001173FE">
        <w:rPr>
          <w:sz w:val="22"/>
          <w:szCs w:val="22"/>
        </w:rPr>
        <w:t xml:space="preserve"> </w:t>
      </w:r>
      <w:r w:rsidR="00441519">
        <w:rPr>
          <w:sz w:val="22"/>
          <w:szCs w:val="22"/>
        </w:rPr>
        <w:t xml:space="preserve">per garantire quei principi </w:t>
      </w:r>
      <w:r w:rsidR="008747DE">
        <w:rPr>
          <w:sz w:val="22"/>
          <w:szCs w:val="22"/>
        </w:rPr>
        <w:t>di giustizia, equità e fratellanza alla base di una sana democrazia e di una felice convivenza tra i popoli.</w:t>
      </w:r>
    </w:p>
    <w:p w14:paraId="251CD7BD" w14:textId="77777777" w:rsidR="00194512" w:rsidRDefault="00194512" w:rsidP="00181039">
      <w:pPr>
        <w:spacing w:line="360" w:lineRule="auto"/>
        <w:jc w:val="both"/>
        <w:rPr>
          <w:sz w:val="22"/>
          <w:szCs w:val="22"/>
        </w:rPr>
      </w:pPr>
    </w:p>
    <w:p w14:paraId="4B07B58F" w14:textId="77777777" w:rsidR="00DF1B23" w:rsidRDefault="001600AA" w:rsidP="00181039">
      <w:pPr>
        <w:spacing w:line="360" w:lineRule="auto"/>
        <w:jc w:val="both"/>
        <w:rPr>
          <w:sz w:val="22"/>
          <w:szCs w:val="22"/>
        </w:rPr>
      </w:pPr>
      <w:r>
        <w:rPr>
          <w:sz w:val="22"/>
          <w:szCs w:val="22"/>
        </w:rPr>
        <w:t>Il ruolo di garante e di custode di questo stile e di questi principi sembra</w:t>
      </w:r>
      <w:r w:rsidR="008747DE">
        <w:rPr>
          <w:sz w:val="22"/>
          <w:szCs w:val="22"/>
        </w:rPr>
        <w:t xml:space="preserve"> dunque</w:t>
      </w:r>
      <w:r>
        <w:rPr>
          <w:sz w:val="22"/>
          <w:szCs w:val="22"/>
        </w:rPr>
        <w:t xml:space="preserve"> ora </w:t>
      </w:r>
      <w:r w:rsidR="001500E0">
        <w:rPr>
          <w:sz w:val="22"/>
          <w:szCs w:val="22"/>
        </w:rPr>
        <w:t xml:space="preserve">tornare </w:t>
      </w:r>
      <w:r>
        <w:rPr>
          <w:sz w:val="22"/>
          <w:szCs w:val="22"/>
        </w:rPr>
        <w:t xml:space="preserve">sempre più </w:t>
      </w:r>
      <w:r w:rsidR="001500E0">
        <w:rPr>
          <w:sz w:val="22"/>
          <w:szCs w:val="22"/>
        </w:rPr>
        <w:t xml:space="preserve">nelle mani </w:t>
      </w:r>
      <w:r>
        <w:rPr>
          <w:sz w:val="22"/>
          <w:szCs w:val="22"/>
        </w:rPr>
        <w:t>della</w:t>
      </w:r>
      <w:r w:rsidR="001500E0">
        <w:rPr>
          <w:sz w:val="22"/>
          <w:szCs w:val="22"/>
        </w:rPr>
        <w:t xml:space="preserve"> </w:t>
      </w:r>
      <w:r>
        <w:rPr>
          <w:sz w:val="22"/>
          <w:szCs w:val="22"/>
        </w:rPr>
        <w:t xml:space="preserve"> vecchia</w:t>
      </w:r>
      <w:r w:rsidR="008747DE">
        <w:rPr>
          <w:sz w:val="22"/>
          <w:szCs w:val="22"/>
        </w:rPr>
        <w:t>,</w:t>
      </w:r>
      <w:r>
        <w:rPr>
          <w:sz w:val="22"/>
          <w:szCs w:val="22"/>
        </w:rPr>
        <w:t xml:space="preserve"> un poco affaticata e forse viziata </w:t>
      </w:r>
      <w:r w:rsidR="001500E0">
        <w:rPr>
          <w:sz w:val="22"/>
          <w:szCs w:val="22"/>
        </w:rPr>
        <w:t xml:space="preserve"> Europa </w:t>
      </w:r>
      <w:r w:rsidR="00031F9D">
        <w:rPr>
          <w:sz w:val="22"/>
          <w:szCs w:val="22"/>
        </w:rPr>
        <w:t>e noi italiani, come  eredi e custodi del patrimonio di sapere, di arte e di storia più spettacolare del mondo</w:t>
      </w:r>
      <w:r w:rsidR="001173FE">
        <w:rPr>
          <w:sz w:val="22"/>
          <w:szCs w:val="22"/>
        </w:rPr>
        <w:t xml:space="preserve"> </w:t>
      </w:r>
      <w:r w:rsidR="00031F9D">
        <w:rPr>
          <w:sz w:val="22"/>
          <w:szCs w:val="22"/>
        </w:rPr>
        <w:t>occidentale  dobbiamo aver ben chiaro il nostro compito in questo senso</w:t>
      </w:r>
      <w:r w:rsidR="001173FE">
        <w:rPr>
          <w:sz w:val="22"/>
          <w:szCs w:val="22"/>
        </w:rPr>
        <w:t>; vorrei dire: il nostro compito di leader in questo senso!</w:t>
      </w:r>
    </w:p>
    <w:p w14:paraId="34F05B5D" w14:textId="77777777" w:rsidR="00DF1B23" w:rsidRDefault="00DF1B23" w:rsidP="00181039">
      <w:pPr>
        <w:spacing w:line="360" w:lineRule="auto"/>
        <w:jc w:val="both"/>
        <w:rPr>
          <w:sz w:val="22"/>
          <w:szCs w:val="22"/>
        </w:rPr>
      </w:pPr>
    </w:p>
    <w:p w14:paraId="3810A27F" w14:textId="25E01E46" w:rsidR="001A3008" w:rsidRDefault="001A3008" w:rsidP="00181039">
      <w:pPr>
        <w:spacing w:line="360" w:lineRule="auto"/>
        <w:jc w:val="both"/>
        <w:rPr>
          <w:sz w:val="22"/>
          <w:szCs w:val="22"/>
        </w:rPr>
      </w:pPr>
      <w:r>
        <w:rPr>
          <w:sz w:val="22"/>
          <w:szCs w:val="22"/>
        </w:rPr>
        <w:t xml:space="preserve">Da oggi  dunque </w:t>
      </w:r>
      <w:r w:rsidR="001173FE">
        <w:rPr>
          <w:sz w:val="22"/>
          <w:szCs w:val="22"/>
        </w:rPr>
        <w:t xml:space="preserve">e senza incertezza </w:t>
      </w:r>
      <w:r>
        <w:rPr>
          <w:sz w:val="22"/>
          <w:szCs w:val="22"/>
        </w:rPr>
        <w:t>anche noi del FAI dobbiamo avere ancor più chiaro che ogni nostra azione sociale e</w:t>
      </w:r>
      <w:r w:rsidR="00DF1B23">
        <w:rPr>
          <w:sz w:val="22"/>
          <w:szCs w:val="22"/>
        </w:rPr>
        <w:t>d</w:t>
      </w:r>
      <w:r>
        <w:rPr>
          <w:sz w:val="22"/>
          <w:szCs w:val="22"/>
        </w:rPr>
        <w:t xml:space="preserve"> educativa debba concorrere al rafforzamento di una comune coscienza  europea</w:t>
      </w:r>
      <w:r w:rsidR="001173FE">
        <w:rPr>
          <w:sz w:val="22"/>
          <w:szCs w:val="22"/>
        </w:rPr>
        <w:t xml:space="preserve"> e affido dunque</w:t>
      </w:r>
      <w:r w:rsidR="00E30D7C">
        <w:rPr>
          <w:sz w:val="22"/>
          <w:szCs w:val="22"/>
        </w:rPr>
        <w:t xml:space="preserve"> a </w:t>
      </w:r>
      <w:r w:rsidR="001173FE">
        <w:rPr>
          <w:sz w:val="22"/>
          <w:szCs w:val="22"/>
        </w:rPr>
        <w:t>questa edizione delle Giornate FAI del cinquantennale</w:t>
      </w:r>
      <w:r w:rsidR="00D26440">
        <w:rPr>
          <w:sz w:val="22"/>
          <w:szCs w:val="22"/>
        </w:rPr>
        <w:t xml:space="preserve"> e alle</w:t>
      </w:r>
      <w:r w:rsidR="0062623B">
        <w:rPr>
          <w:sz w:val="22"/>
          <w:szCs w:val="22"/>
        </w:rPr>
        <w:t xml:space="preserve"> 750</w:t>
      </w:r>
      <w:r w:rsidR="00D26440">
        <w:rPr>
          <w:sz w:val="22"/>
          <w:szCs w:val="22"/>
        </w:rPr>
        <w:t xml:space="preserve"> piazze italiane che esse virt</w:t>
      </w:r>
      <w:r w:rsidR="0062623B">
        <w:rPr>
          <w:sz w:val="22"/>
          <w:szCs w:val="22"/>
        </w:rPr>
        <w:t>ualmente</w:t>
      </w:r>
      <w:r w:rsidR="00D26440">
        <w:rPr>
          <w:sz w:val="22"/>
          <w:szCs w:val="22"/>
        </w:rPr>
        <w:t xml:space="preserve"> rappresentano</w:t>
      </w:r>
      <w:r w:rsidR="00E30D7C">
        <w:rPr>
          <w:sz w:val="22"/>
          <w:szCs w:val="22"/>
        </w:rPr>
        <w:t xml:space="preserve"> l’auspicio che la  nostra festosa, concreta, e appassionata manifestazione  del 22 e 23 marzo </w:t>
      </w:r>
      <w:r w:rsidR="001173FE">
        <w:rPr>
          <w:sz w:val="22"/>
          <w:szCs w:val="22"/>
        </w:rPr>
        <w:t xml:space="preserve">possa essere </w:t>
      </w:r>
      <w:r w:rsidR="00E30D7C">
        <w:rPr>
          <w:sz w:val="22"/>
          <w:szCs w:val="22"/>
        </w:rPr>
        <w:t xml:space="preserve">proposta, </w:t>
      </w:r>
      <w:r w:rsidR="001173FE">
        <w:rPr>
          <w:sz w:val="22"/>
          <w:szCs w:val="22"/>
        </w:rPr>
        <w:t xml:space="preserve">vissuta </w:t>
      </w:r>
      <w:r w:rsidR="00E30D7C">
        <w:rPr>
          <w:sz w:val="22"/>
          <w:szCs w:val="22"/>
        </w:rPr>
        <w:t xml:space="preserve"> e percepita </w:t>
      </w:r>
      <w:r w:rsidR="001173FE">
        <w:rPr>
          <w:sz w:val="22"/>
          <w:szCs w:val="22"/>
        </w:rPr>
        <w:t xml:space="preserve">in questa ottica più ampia, più </w:t>
      </w:r>
      <w:r w:rsidR="00E30D7C">
        <w:rPr>
          <w:sz w:val="22"/>
          <w:szCs w:val="22"/>
        </w:rPr>
        <w:t>civile, più militante. Il mondo, e non solo noi europei, ne ha un immenso e drammatico  bisogno. Viva l’Europa!</w:t>
      </w:r>
    </w:p>
    <w:p w14:paraId="377F2A03" w14:textId="5355D719" w:rsidR="00350DB0" w:rsidRPr="00AA411F" w:rsidRDefault="00350DB0" w:rsidP="00181039">
      <w:pPr>
        <w:spacing w:line="360" w:lineRule="auto"/>
        <w:jc w:val="both"/>
        <w:rPr>
          <w:sz w:val="22"/>
          <w:szCs w:val="22"/>
        </w:rPr>
      </w:pPr>
    </w:p>
    <w:sectPr w:rsidR="00350DB0" w:rsidRPr="00AA411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1F"/>
    <w:rsid w:val="00013D07"/>
    <w:rsid w:val="00031F9D"/>
    <w:rsid w:val="00080A51"/>
    <w:rsid w:val="000B6990"/>
    <w:rsid w:val="001113A1"/>
    <w:rsid w:val="001173FE"/>
    <w:rsid w:val="00147318"/>
    <w:rsid w:val="001500E0"/>
    <w:rsid w:val="001600AA"/>
    <w:rsid w:val="001764DA"/>
    <w:rsid w:val="00180041"/>
    <w:rsid w:val="00181039"/>
    <w:rsid w:val="00194512"/>
    <w:rsid w:val="001A3008"/>
    <w:rsid w:val="001E4BE2"/>
    <w:rsid w:val="00204CA5"/>
    <w:rsid w:val="0021344E"/>
    <w:rsid w:val="002A538C"/>
    <w:rsid w:val="002A7CA7"/>
    <w:rsid w:val="002C42CB"/>
    <w:rsid w:val="0032305B"/>
    <w:rsid w:val="00350DB0"/>
    <w:rsid w:val="004048F1"/>
    <w:rsid w:val="00441519"/>
    <w:rsid w:val="004A2089"/>
    <w:rsid w:val="004D0CD9"/>
    <w:rsid w:val="004D562C"/>
    <w:rsid w:val="004F7B2C"/>
    <w:rsid w:val="00551927"/>
    <w:rsid w:val="005E7202"/>
    <w:rsid w:val="00611249"/>
    <w:rsid w:val="0062623B"/>
    <w:rsid w:val="00651B5A"/>
    <w:rsid w:val="006A1992"/>
    <w:rsid w:val="006B23D1"/>
    <w:rsid w:val="006F32D6"/>
    <w:rsid w:val="00737200"/>
    <w:rsid w:val="00761585"/>
    <w:rsid w:val="007964EF"/>
    <w:rsid w:val="007C7359"/>
    <w:rsid w:val="007E1FDD"/>
    <w:rsid w:val="007E610E"/>
    <w:rsid w:val="007F2AA3"/>
    <w:rsid w:val="0086019C"/>
    <w:rsid w:val="008727D9"/>
    <w:rsid w:val="008747DE"/>
    <w:rsid w:val="008E78B8"/>
    <w:rsid w:val="00942DD4"/>
    <w:rsid w:val="00963073"/>
    <w:rsid w:val="009B2291"/>
    <w:rsid w:val="00A43428"/>
    <w:rsid w:val="00A51F1C"/>
    <w:rsid w:val="00A7217E"/>
    <w:rsid w:val="00A73AEA"/>
    <w:rsid w:val="00AA411F"/>
    <w:rsid w:val="00AF3114"/>
    <w:rsid w:val="00B649DE"/>
    <w:rsid w:val="00C04269"/>
    <w:rsid w:val="00C10224"/>
    <w:rsid w:val="00C332E5"/>
    <w:rsid w:val="00C94946"/>
    <w:rsid w:val="00CC12BB"/>
    <w:rsid w:val="00D26440"/>
    <w:rsid w:val="00D27182"/>
    <w:rsid w:val="00D313A3"/>
    <w:rsid w:val="00D7603C"/>
    <w:rsid w:val="00D82EF2"/>
    <w:rsid w:val="00D8549A"/>
    <w:rsid w:val="00D93883"/>
    <w:rsid w:val="00DA65E7"/>
    <w:rsid w:val="00DF1B23"/>
    <w:rsid w:val="00E26F58"/>
    <w:rsid w:val="00E30D7C"/>
    <w:rsid w:val="00E77009"/>
    <w:rsid w:val="00EC4476"/>
    <w:rsid w:val="00EF1C58"/>
    <w:rsid w:val="00F11FF1"/>
    <w:rsid w:val="00F1799E"/>
    <w:rsid w:val="00F31075"/>
    <w:rsid w:val="00F90A85"/>
    <w:rsid w:val="00FA5159"/>
    <w:rsid w:val="00FB19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F0826"/>
  <w15:chartTrackingRefBased/>
  <w15:docId w15:val="{198B3690-E2C8-6841-A183-EDB90B21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A4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A4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A411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A411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A411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A411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A411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A411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A411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A411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A411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A411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A411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A411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A411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A411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A411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A411F"/>
    <w:rPr>
      <w:rFonts w:eastAsiaTheme="majorEastAsia" w:cstheme="majorBidi"/>
      <w:color w:val="272727" w:themeColor="text1" w:themeTint="D8"/>
    </w:rPr>
  </w:style>
  <w:style w:type="paragraph" w:styleId="Titolo">
    <w:name w:val="Title"/>
    <w:basedOn w:val="Normale"/>
    <w:next w:val="Normale"/>
    <w:link w:val="TitoloCarattere"/>
    <w:uiPriority w:val="10"/>
    <w:qFormat/>
    <w:rsid w:val="00AA411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A411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A411F"/>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A411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A411F"/>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A411F"/>
    <w:rPr>
      <w:i/>
      <w:iCs/>
      <w:color w:val="404040" w:themeColor="text1" w:themeTint="BF"/>
    </w:rPr>
  </w:style>
  <w:style w:type="paragraph" w:styleId="Paragrafoelenco">
    <w:name w:val="List Paragraph"/>
    <w:basedOn w:val="Normale"/>
    <w:uiPriority w:val="34"/>
    <w:qFormat/>
    <w:rsid w:val="00AA411F"/>
    <w:pPr>
      <w:ind w:left="720"/>
      <w:contextualSpacing/>
    </w:pPr>
  </w:style>
  <w:style w:type="character" w:styleId="Enfasiintensa">
    <w:name w:val="Intense Emphasis"/>
    <w:basedOn w:val="Carpredefinitoparagrafo"/>
    <w:uiPriority w:val="21"/>
    <w:qFormat/>
    <w:rsid w:val="00AA411F"/>
    <w:rPr>
      <w:i/>
      <w:iCs/>
      <w:color w:val="0F4761" w:themeColor="accent1" w:themeShade="BF"/>
    </w:rPr>
  </w:style>
  <w:style w:type="paragraph" w:styleId="Citazioneintensa">
    <w:name w:val="Intense Quote"/>
    <w:basedOn w:val="Normale"/>
    <w:next w:val="Normale"/>
    <w:link w:val="CitazioneintensaCarattere"/>
    <w:uiPriority w:val="30"/>
    <w:qFormat/>
    <w:rsid w:val="00AA4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A411F"/>
    <w:rPr>
      <w:i/>
      <w:iCs/>
      <w:color w:val="0F4761" w:themeColor="accent1" w:themeShade="BF"/>
    </w:rPr>
  </w:style>
  <w:style w:type="character" w:styleId="Riferimentointenso">
    <w:name w:val="Intense Reference"/>
    <w:basedOn w:val="Carpredefinitoparagrafo"/>
    <w:uiPriority w:val="32"/>
    <w:qFormat/>
    <w:rsid w:val="00AA41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4640</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Magnifico</dc:creator>
  <cp:keywords/>
  <dc:description/>
  <cp:lastModifiedBy>Monica Gasparrini</cp:lastModifiedBy>
  <cp:revision>3</cp:revision>
  <cp:lastPrinted>2025-03-10T12:01:00Z</cp:lastPrinted>
  <dcterms:created xsi:type="dcterms:W3CDTF">2025-03-10T12:09:00Z</dcterms:created>
  <dcterms:modified xsi:type="dcterms:W3CDTF">2025-03-10T12:10:00Z</dcterms:modified>
</cp:coreProperties>
</file>