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46969" w14:textId="5F0680B3" w:rsidR="00C1011F" w:rsidRPr="003C3466" w:rsidRDefault="00D5575A" w:rsidP="00F06077">
      <w:pPr>
        <w:jc w:val="center"/>
        <w:rPr>
          <w:rFonts w:ascii="Times New Roman" w:hAnsi="Times New Roman" w:cs="Times New Roman"/>
          <w:sz w:val="14"/>
          <w:lang w:val="it-IT"/>
        </w:rPr>
      </w:pPr>
      <w:r>
        <w:rPr>
          <w:rFonts w:ascii="Times New Roman" w:hAnsi="Times New Roman" w:cs="Times New Roman"/>
          <w:b/>
          <w:sz w:val="28"/>
          <w:lang w:val="it-IT"/>
        </w:rPr>
        <w:t xml:space="preserve">Un itinerario europeo </w:t>
      </w:r>
      <w:r w:rsidR="00AB10D7">
        <w:rPr>
          <w:rFonts w:ascii="Times New Roman" w:hAnsi="Times New Roman" w:cs="Times New Roman"/>
          <w:b/>
          <w:sz w:val="28"/>
          <w:lang w:val="it-IT"/>
        </w:rPr>
        <w:t xml:space="preserve">per </w:t>
      </w:r>
      <w:r>
        <w:rPr>
          <w:rFonts w:ascii="Times New Roman" w:hAnsi="Times New Roman" w:cs="Times New Roman"/>
          <w:b/>
          <w:sz w:val="28"/>
          <w:lang w:val="it-IT"/>
        </w:rPr>
        <w:t>le Giornate FAI d’Autunno</w:t>
      </w:r>
      <w:r w:rsidR="00727D78">
        <w:rPr>
          <w:rFonts w:ascii="Times New Roman" w:hAnsi="Times New Roman" w:cs="Times New Roman"/>
          <w:b/>
          <w:sz w:val="28"/>
          <w:lang w:val="it-IT"/>
        </w:rPr>
        <w:br/>
      </w:r>
      <w:r>
        <w:rPr>
          <w:rFonts w:ascii="Times New Roman" w:hAnsi="Times New Roman" w:cs="Times New Roman"/>
          <w:sz w:val="28"/>
          <w:szCs w:val="24"/>
          <w:lang w:val="it-IT"/>
        </w:rPr>
        <w:t>(12</w:t>
      </w:r>
      <w:r w:rsidRPr="003C3466">
        <w:rPr>
          <w:rFonts w:ascii="Times New Roman" w:hAnsi="Times New Roman" w:cs="Times New Roman"/>
          <w:sz w:val="28"/>
          <w:szCs w:val="24"/>
          <w:lang w:val="it-IT"/>
        </w:rPr>
        <w:t xml:space="preserve"> </w:t>
      </w:r>
      <w:r w:rsidR="000C7B2B" w:rsidRPr="003C3466">
        <w:rPr>
          <w:rFonts w:ascii="Times New Roman" w:hAnsi="Times New Roman" w:cs="Times New Roman"/>
          <w:sz w:val="28"/>
          <w:szCs w:val="24"/>
          <w:lang w:val="it-IT"/>
        </w:rPr>
        <w:t>-</w:t>
      </w:r>
      <w:r w:rsidR="0083745D" w:rsidRPr="003C3466">
        <w:rPr>
          <w:rFonts w:ascii="Times New Roman" w:hAnsi="Times New Roman" w:cs="Times New Roman"/>
          <w:sz w:val="28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it-IT"/>
        </w:rPr>
        <w:t xml:space="preserve">13 ottobre </w:t>
      </w:r>
      <w:r w:rsidR="000C7B2B" w:rsidRPr="003C3466">
        <w:rPr>
          <w:rFonts w:ascii="Times New Roman" w:hAnsi="Times New Roman" w:cs="Times New Roman"/>
          <w:sz w:val="28"/>
          <w:szCs w:val="24"/>
          <w:lang w:val="it-IT"/>
        </w:rPr>
        <w:t>202</w:t>
      </w:r>
      <w:r w:rsidR="0083745D" w:rsidRPr="003C3466">
        <w:rPr>
          <w:rFonts w:ascii="Times New Roman" w:hAnsi="Times New Roman" w:cs="Times New Roman"/>
          <w:sz w:val="28"/>
          <w:szCs w:val="24"/>
          <w:lang w:val="it-IT"/>
        </w:rPr>
        <w:t>4</w:t>
      </w:r>
      <w:r>
        <w:rPr>
          <w:rFonts w:ascii="Times New Roman" w:hAnsi="Times New Roman" w:cs="Times New Roman"/>
          <w:sz w:val="28"/>
          <w:szCs w:val="24"/>
          <w:lang w:val="it-IT"/>
        </w:rPr>
        <w:t>)</w:t>
      </w:r>
    </w:p>
    <w:p w14:paraId="392E2707" w14:textId="0E61918A" w:rsidR="008B258C" w:rsidRPr="002A43C9" w:rsidRDefault="00D5575A" w:rsidP="009670ED">
      <w:pPr>
        <w:spacing w:line="360" w:lineRule="auto"/>
        <w:jc w:val="both"/>
        <w:rPr>
          <w:sz w:val="23"/>
          <w:szCs w:val="23"/>
          <w:lang w:val="it-IT"/>
        </w:rPr>
      </w:pP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In occasione delle Giornate </w:t>
      </w:r>
      <w:r w:rsidR="00AB10D7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FAI 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d’Autunno,</w:t>
      </w:r>
      <w:r w:rsidR="00AB10D7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la Rappresentanza in Italia della Commissione europea e </w:t>
      </w:r>
      <w:r w:rsidR="004A6C75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il FAI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</w:t>
      </w:r>
      <w:r w:rsidR="00AB10D7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presentano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un itinerario europeo:</w:t>
      </w:r>
      <w:r w:rsidR="00837642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3</w:t>
      </w:r>
      <w:r w:rsidR="001155BB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1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</w:t>
      </w:r>
      <w:r w:rsidR="004A6C75" w:rsidRPr="002A43C9">
        <w:rPr>
          <w:rFonts w:ascii="Times New Roman" w:hAnsi="Times New Roman" w:cs="Times New Roman"/>
          <w:b/>
          <w:bCs/>
          <w:i/>
          <w:sz w:val="23"/>
          <w:szCs w:val="23"/>
          <w:lang w:val="it-IT"/>
        </w:rPr>
        <w:t xml:space="preserve">siti storici, artistici e culturali </w:t>
      </w:r>
      <w:r w:rsidR="00FB697D" w:rsidRPr="002A43C9">
        <w:rPr>
          <w:rFonts w:ascii="Times New Roman" w:hAnsi="Times New Roman" w:cs="Times New Roman"/>
          <w:b/>
          <w:bCs/>
          <w:i/>
          <w:sz w:val="23"/>
          <w:szCs w:val="23"/>
          <w:lang w:val="it-IT"/>
        </w:rPr>
        <w:t>italiani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sostenuti d</w:t>
      </w:r>
      <w:r w:rsidR="00AB10D7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a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fondi </w:t>
      </w:r>
      <w:r w:rsidR="004A6C75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europei</w:t>
      </w:r>
      <w:r w:rsidR="00FB697D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 </w:t>
      </w:r>
      <w:r w:rsidR="004A6C75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 xml:space="preserve">saranno visitabili </w:t>
      </w:r>
      <w:r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sabato 12 e domenica 13 ottobre</w:t>
      </w:r>
      <w:r w:rsidR="00320081" w:rsidRPr="002A43C9">
        <w:rPr>
          <w:rFonts w:ascii="Times New Roman" w:hAnsi="Times New Roman" w:cs="Times New Roman"/>
          <w:b/>
          <w:i/>
          <w:sz w:val="23"/>
          <w:szCs w:val="23"/>
          <w:lang w:val="it-IT"/>
        </w:rPr>
        <w:t>.</w:t>
      </w:r>
      <w:r w:rsidR="008B258C" w:rsidRPr="002A43C9">
        <w:rPr>
          <w:sz w:val="23"/>
          <w:szCs w:val="23"/>
          <w:lang w:val="it-IT"/>
        </w:rPr>
        <w:t xml:space="preserve"> </w:t>
      </w:r>
    </w:p>
    <w:p w14:paraId="79F50FB4" w14:textId="7ED1CD0A" w:rsidR="004A6C75" w:rsidRPr="002A43C9" w:rsidRDefault="008B258C" w:rsidP="009670ED">
      <w:pPr>
        <w:spacing w:line="360" w:lineRule="auto"/>
        <w:jc w:val="both"/>
        <w:rPr>
          <w:rFonts w:ascii="Times New Roman" w:hAnsi="Times New Roman" w:cs="Times New Roman"/>
          <w:sz w:val="23"/>
          <w:szCs w:val="23"/>
          <w:lang w:val="it-IT"/>
        </w:rPr>
      </w:pPr>
      <w:r w:rsidRPr="002A43C9">
        <w:rPr>
          <w:rFonts w:ascii="Times New Roman" w:hAnsi="Times New Roman" w:cs="Times New Roman"/>
          <w:sz w:val="23"/>
          <w:szCs w:val="23"/>
          <w:lang w:val="it-IT"/>
        </w:rPr>
        <w:t>Visitare i siti sostenuti dall’Unione europea con il FAI è un viaggio unico alla scoperta di tutta l’Italia e del suo patrimonio</w:t>
      </w:r>
      <w:r w:rsidR="00613454" w:rsidRPr="002A43C9">
        <w:rPr>
          <w:rFonts w:ascii="Times New Roman" w:hAnsi="Times New Roman" w:cs="Times New Roman"/>
          <w:sz w:val="23"/>
          <w:szCs w:val="23"/>
          <w:lang w:val="it-IT"/>
        </w:rPr>
        <w:t>: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dai castelli di Masino e Manta in Piemonte, al</w:t>
      </w:r>
      <w:r w:rsidR="00613454" w:rsidRPr="002A43C9">
        <w:rPr>
          <w:rFonts w:ascii="Times New Roman" w:hAnsi="Times New Roman" w:cs="Times New Roman"/>
          <w:sz w:val="23"/>
          <w:szCs w:val="23"/>
          <w:lang w:val="it-IT"/>
        </w:rPr>
        <w:t>le abbazie di Santa Cecilia della Croara in Emilia</w:t>
      </w:r>
      <w:r w:rsidR="001155BB" w:rsidRPr="002A43C9">
        <w:rPr>
          <w:rFonts w:ascii="Times New Roman" w:hAnsi="Times New Roman" w:cs="Times New Roman"/>
          <w:sz w:val="23"/>
          <w:szCs w:val="23"/>
          <w:lang w:val="it-IT"/>
        </w:rPr>
        <w:t>-</w:t>
      </w:r>
      <w:r w:rsidR="00613454" w:rsidRPr="002A43C9">
        <w:rPr>
          <w:rFonts w:ascii="Times New Roman" w:hAnsi="Times New Roman" w:cs="Times New Roman"/>
          <w:sz w:val="23"/>
          <w:szCs w:val="23"/>
          <w:lang w:val="it-IT"/>
        </w:rPr>
        <w:t>Romagna, di San Frutt</w:t>
      </w:r>
      <w:r w:rsidR="001155BB" w:rsidRPr="002A43C9">
        <w:rPr>
          <w:rFonts w:ascii="Times New Roman" w:hAnsi="Times New Roman" w:cs="Times New Roman"/>
          <w:sz w:val="23"/>
          <w:szCs w:val="23"/>
          <w:lang w:val="it-IT"/>
        </w:rPr>
        <w:t>u</w:t>
      </w:r>
      <w:r w:rsidR="00613454" w:rsidRPr="002A43C9">
        <w:rPr>
          <w:rFonts w:ascii="Times New Roman" w:hAnsi="Times New Roman" w:cs="Times New Roman"/>
          <w:sz w:val="23"/>
          <w:szCs w:val="23"/>
          <w:lang w:val="it-IT"/>
        </w:rPr>
        <w:t>oso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r w:rsidR="00613454"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in 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Liguria </w:t>
      </w:r>
      <w:r w:rsidR="00613454" w:rsidRPr="002A43C9">
        <w:rPr>
          <w:rFonts w:ascii="Times New Roman" w:hAnsi="Times New Roman" w:cs="Times New Roman"/>
          <w:sz w:val="23"/>
          <w:szCs w:val="23"/>
          <w:lang w:val="it-IT"/>
        </w:rPr>
        <w:t>e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proofErr w:type="spellStart"/>
      <w:r w:rsidRPr="002A43C9">
        <w:rPr>
          <w:rFonts w:ascii="Times New Roman" w:hAnsi="Times New Roman" w:cs="Times New Roman"/>
          <w:sz w:val="23"/>
          <w:szCs w:val="23"/>
          <w:lang w:val="it-IT"/>
        </w:rPr>
        <w:t>Cerrate</w:t>
      </w:r>
      <w:proofErr w:type="spellEnd"/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in Puglia.   </w:t>
      </w:r>
    </w:p>
    <w:p w14:paraId="10568E26" w14:textId="77777777" w:rsidR="008B258C" w:rsidRPr="002A43C9" w:rsidRDefault="00D5575A" w:rsidP="00644D24">
      <w:pPr>
        <w:spacing w:line="360" w:lineRule="auto"/>
        <w:jc w:val="both"/>
        <w:rPr>
          <w:rFonts w:ascii="Times New Roman" w:hAnsi="Times New Roman" w:cs="Times New Roman"/>
          <w:sz w:val="23"/>
          <w:szCs w:val="23"/>
          <w:lang w:val="it-IT" w:eastAsia="en-GB"/>
        </w:rPr>
      </w:pP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>L’Unione europea sostiene il patrimonio artistico e culturale</w:t>
      </w:r>
      <w:r w:rsidR="008B258C"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con molti strumenti, tra cui i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r w:rsidR="005B1CF9" w:rsidRPr="002A43C9">
        <w:rPr>
          <w:rFonts w:ascii="Times New Roman" w:hAnsi="Times New Roman" w:cs="Times New Roman"/>
          <w:b/>
          <w:sz w:val="23"/>
          <w:szCs w:val="23"/>
          <w:lang w:val="it-IT"/>
        </w:rPr>
        <w:t>f</w:t>
      </w: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>ond</w:t>
      </w:r>
      <w:r w:rsidR="005B1CF9" w:rsidRPr="002A43C9">
        <w:rPr>
          <w:rFonts w:ascii="Times New Roman" w:hAnsi="Times New Roman" w:cs="Times New Roman"/>
          <w:b/>
          <w:sz w:val="23"/>
          <w:szCs w:val="23"/>
          <w:lang w:val="it-IT"/>
        </w:rPr>
        <w:t>i per lo</w:t>
      </w: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 xml:space="preserve"> sviluppo regionale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r w:rsidR="005B1CF9"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e </w:t>
      </w:r>
      <w:r w:rsidR="005B1CF9" w:rsidRPr="002A43C9">
        <w:rPr>
          <w:rFonts w:ascii="Times New Roman" w:hAnsi="Times New Roman" w:cs="Times New Roman"/>
          <w:b/>
          <w:sz w:val="23"/>
          <w:szCs w:val="23"/>
          <w:lang w:val="it-IT"/>
        </w:rPr>
        <w:t>l</w:t>
      </w: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 xml:space="preserve">o sviluppo rurale 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>(</w:t>
      </w:r>
      <w:r w:rsidR="005B1CF9"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FESR e 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>FEASR).</w:t>
      </w:r>
      <w:r w:rsidR="00FB697D"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Anche </w:t>
      </w:r>
      <w:r w:rsidR="005B1CF9" w:rsidRPr="002A43C9">
        <w:rPr>
          <w:rFonts w:ascii="Times New Roman" w:hAnsi="Times New Roman" w:cs="Times New Roman"/>
          <w:sz w:val="23"/>
          <w:szCs w:val="23"/>
          <w:lang w:val="it-IT"/>
        </w:rPr>
        <w:t>il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>piano nazionale di ripresa e resilienza post-pandemia</w:t>
      </w:r>
      <w:r w:rsidR="005B1CF9" w:rsidRPr="002A43C9">
        <w:rPr>
          <w:rFonts w:ascii="Times New Roman" w:hAnsi="Times New Roman" w:cs="Times New Roman"/>
          <w:b/>
          <w:sz w:val="23"/>
          <w:szCs w:val="23"/>
          <w:lang w:val="it-IT"/>
        </w:rPr>
        <w:t xml:space="preserve"> (PNRR)</w:t>
      </w: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 xml:space="preserve"> </w:t>
      </w:r>
      <w:r w:rsidR="00837642"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stanzia risorse importanti per il </w:t>
      </w:r>
      <w:r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turismo e </w:t>
      </w:r>
      <w:r w:rsidR="00837642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la cultura italiana, favorendo la transizione verde e digitale</w:t>
      </w:r>
      <w:r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. </w:t>
      </w:r>
    </w:p>
    <w:p w14:paraId="55EB2553" w14:textId="4D69D4DF" w:rsidR="00644D24" w:rsidRPr="002A43C9" w:rsidRDefault="00D5575A" w:rsidP="00644D24">
      <w:pPr>
        <w:spacing w:line="360" w:lineRule="auto"/>
        <w:jc w:val="both"/>
        <w:rPr>
          <w:rFonts w:ascii="Times New Roman" w:hAnsi="Times New Roman" w:cs="Times New Roman"/>
          <w:sz w:val="23"/>
          <w:szCs w:val="23"/>
          <w:lang w:val="it-IT" w:eastAsia="en-GB"/>
        </w:rPr>
      </w:pPr>
      <w:r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Gli interventi </w:t>
      </w:r>
      <w:r w:rsidR="008B258C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valorizzano</w:t>
      </w:r>
      <w:r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luoghi storici e culturali</w:t>
      </w:r>
      <w:r w:rsidR="00837642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, per renderli più accessibili, sicuri e sostenibili.</w:t>
      </w:r>
      <w:r w:rsidR="00620638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Ad esempio, il </w:t>
      </w:r>
      <w:r w:rsidR="00620638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>PNRR finanzia</w:t>
      </w:r>
      <w:r w:rsidR="00620638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(</w:t>
      </w:r>
      <w:r w:rsidR="00644D24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2 milioni di euro</w:t>
      </w:r>
      <w:r w:rsidR="00620638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) il </w:t>
      </w:r>
      <w:r w:rsidR="00620638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>restauro del disegno architettonico e la riqualificazione di un’ampia porzione di parco di</w:t>
      </w:r>
      <w:r w:rsidR="00644D24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 xml:space="preserve"> Villa </w:t>
      </w:r>
      <w:proofErr w:type="spellStart"/>
      <w:r w:rsidR="00644D24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>Rezzola</w:t>
      </w:r>
      <w:proofErr w:type="spellEnd"/>
      <w:r w:rsidR="00644D24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, antica dimora signorile affacciata sul Golfo dei Poeti a Lerici</w:t>
      </w:r>
      <w:r w:rsidR="00620638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(SP). A </w:t>
      </w:r>
      <w:r w:rsidR="00644D24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Monte Fontana Secca</w:t>
      </w:r>
      <w:r w:rsidR="00620638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(BL) </w:t>
      </w:r>
      <w:r w:rsidR="00620638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>sarà restaurato</w:t>
      </w:r>
      <w:r w:rsidR="00620638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(150.000 euro) </w:t>
      </w:r>
      <w:r w:rsidR="00644D24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Casera di valle, </w:t>
      </w:r>
      <w:r w:rsidR="00644D24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 xml:space="preserve">il fabbricato più antico </w:t>
      </w:r>
      <w:r w:rsidR="00620638" w:rsidRPr="002A43C9">
        <w:rPr>
          <w:rFonts w:ascii="Times New Roman" w:hAnsi="Times New Roman" w:cs="Times New Roman"/>
          <w:b/>
          <w:sz w:val="23"/>
          <w:szCs w:val="23"/>
          <w:lang w:val="it-IT" w:eastAsia="en-GB"/>
        </w:rPr>
        <w:t>sul Massiccio del Monte Grappa</w:t>
      </w:r>
      <w:r w:rsidR="00644D24" w:rsidRPr="002A43C9">
        <w:rPr>
          <w:rFonts w:ascii="Times New Roman" w:hAnsi="Times New Roman" w:cs="Times New Roman"/>
          <w:sz w:val="23"/>
          <w:szCs w:val="23"/>
          <w:lang w:val="it-IT" w:eastAsia="en-GB"/>
        </w:rPr>
        <w:t>.</w:t>
      </w:r>
      <w:r w:rsidR="00FB697D" w:rsidRPr="002A43C9">
        <w:rPr>
          <w:rFonts w:ascii="Times New Roman" w:hAnsi="Times New Roman" w:cs="Times New Roman"/>
          <w:sz w:val="23"/>
          <w:szCs w:val="23"/>
          <w:lang w:val="it-IT" w:eastAsia="en-GB"/>
        </w:rPr>
        <w:t xml:space="preserve"> </w:t>
      </w:r>
    </w:p>
    <w:p w14:paraId="2C61B1EF" w14:textId="5F435DF5" w:rsidR="00FB697D" w:rsidRPr="002A43C9" w:rsidRDefault="00D5575A">
      <w:pPr>
        <w:spacing w:line="360" w:lineRule="auto"/>
        <w:jc w:val="both"/>
        <w:rPr>
          <w:rFonts w:ascii="Times New Roman" w:hAnsi="Times New Roman" w:cs="Times New Roman"/>
          <w:i/>
          <w:sz w:val="23"/>
          <w:szCs w:val="23"/>
          <w:lang w:val="it-IT"/>
        </w:rPr>
      </w:pP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>Claudia Colla, Direttrice della Rappresentanza della Commissione europea a Milano:</w:t>
      </w:r>
      <w:r w:rsidRPr="002A43C9">
        <w:rPr>
          <w:rFonts w:ascii="Times New Roman" w:hAnsi="Times New Roman" w:cs="Times New Roman"/>
          <w:sz w:val="23"/>
          <w:szCs w:val="23"/>
          <w:lang w:val="it-IT"/>
        </w:rPr>
        <w:t xml:space="preserve"> </w:t>
      </w:r>
      <w:r w:rsidR="00837642" w:rsidRPr="002A43C9">
        <w:rPr>
          <w:rFonts w:ascii="Times New Roman" w:hAnsi="Times New Roman" w:cs="Times New Roman"/>
          <w:i/>
          <w:sz w:val="23"/>
          <w:szCs w:val="23"/>
          <w:lang w:val="it-IT"/>
        </w:rPr>
        <w:t>“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>Molti dei luoghi aperti durante le Giornate d’Autunno</w:t>
      </w:r>
      <w:r w:rsidR="00D5223A"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 del FAI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 hanno ricevuto in passato o ricevono finanziamenti dall’Unione europea. Questi interventi </w:t>
      </w:r>
      <w:r w:rsidR="005B1CF9"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concreti dell’Unione 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>promuovono siti</w:t>
      </w:r>
      <w:r w:rsidR="00D5223A"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 italiani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 dal valore inestimabile e ne migliorano la conservazione, per renderli più belli, fruibili e sostenibili.</w:t>
      </w:r>
      <w:r w:rsidR="005B1CF9"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 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Ringraziamo i volontari del FAI, che permettono a migliaia di visitatori ogni anno di conoscere il </w:t>
      </w:r>
      <w:r w:rsidR="00837642"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nostro 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patrimonio </w:t>
      </w:r>
      <w:r w:rsidR="00D5223A" w:rsidRPr="002A43C9">
        <w:rPr>
          <w:rFonts w:ascii="Times New Roman" w:hAnsi="Times New Roman" w:cs="Times New Roman"/>
          <w:i/>
          <w:sz w:val="23"/>
          <w:szCs w:val="23"/>
          <w:lang w:val="it-IT"/>
        </w:rPr>
        <w:t>anche attraverso</w:t>
      </w:r>
      <w:r w:rsidR="00837642"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 l’itinerario europeo</w:t>
      </w:r>
      <w:r w:rsidRPr="002A43C9">
        <w:rPr>
          <w:rFonts w:ascii="Times New Roman" w:hAnsi="Times New Roman" w:cs="Times New Roman"/>
          <w:i/>
          <w:sz w:val="23"/>
          <w:szCs w:val="23"/>
          <w:lang w:val="it-IT"/>
        </w:rPr>
        <w:t xml:space="preserve">”. </w:t>
      </w:r>
    </w:p>
    <w:p w14:paraId="50160F06" w14:textId="77777777" w:rsidR="00F95C03" w:rsidRPr="002A43C9" w:rsidRDefault="00BE46AA" w:rsidP="009670ED">
      <w:pPr>
        <w:spacing w:after="0" w:line="360" w:lineRule="auto"/>
        <w:jc w:val="both"/>
        <w:rPr>
          <w:rFonts w:ascii="Times New Roman" w:hAnsi="Times New Roman" w:cs="Times New Roman"/>
          <w:b/>
          <w:sz w:val="23"/>
          <w:szCs w:val="23"/>
          <w:lang w:val="it-IT"/>
        </w:rPr>
      </w:pP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>Per maggiori informazioni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871"/>
      </w:tblGrid>
      <w:tr w:rsidR="00620638" w:rsidRPr="002A43C9" w14:paraId="4214C91A" w14:textId="77777777" w:rsidTr="00FB697D">
        <w:tc>
          <w:tcPr>
            <w:tcW w:w="9742" w:type="dxa"/>
            <w:gridSpan w:val="2"/>
          </w:tcPr>
          <w:p w14:paraId="60C58E68" w14:textId="3EB1DCBE" w:rsidR="00FB697D" w:rsidRPr="002A43C9" w:rsidRDefault="00D5575A" w:rsidP="00D5575A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it-IT"/>
              </w:rPr>
            </w:pPr>
            <w:r w:rsidRPr="002A43C9">
              <w:rPr>
                <w:rFonts w:ascii="Times New Roman" w:hAnsi="Times New Roman" w:cs="Times New Roman"/>
                <w:sz w:val="23"/>
                <w:szCs w:val="23"/>
                <w:lang w:val="it-IT"/>
              </w:rPr>
              <w:t xml:space="preserve">Itinerario europeo delle Giornate FAI d’Autunno: </w:t>
            </w:r>
            <w:hyperlink r:id="rId8" w:history="1">
              <w:r w:rsidR="002A43C9" w:rsidRPr="002A43C9">
                <w:rPr>
                  <w:rStyle w:val="Collegamentoipertestuale"/>
                  <w:rFonts w:ascii="Times New Roman" w:hAnsi="Times New Roman" w:cs="Times New Roman"/>
                  <w:sz w:val="23"/>
                  <w:szCs w:val="23"/>
                  <w:lang w:val="it-IT"/>
                </w:rPr>
                <w:t>https://fondoambiente.it/il-fai/grandi-campagne/giornate-fai-autunno/scopri-luoghi-aperti-collaborazione-con-la-commissione-europea/</w:t>
              </w:r>
            </w:hyperlink>
            <w:r w:rsidR="002A43C9" w:rsidRPr="002A43C9">
              <w:rPr>
                <w:rFonts w:ascii="Times New Roman" w:hAnsi="Times New Roman" w:cs="Times New Roman"/>
                <w:sz w:val="23"/>
                <w:szCs w:val="23"/>
                <w:lang w:val="it-IT"/>
              </w:rPr>
              <w:t xml:space="preserve"> </w:t>
            </w:r>
          </w:p>
          <w:p w14:paraId="78FC7DB2" w14:textId="77777777" w:rsidR="00613454" w:rsidRPr="002A43C9" w:rsidRDefault="00613454" w:rsidP="00D5575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it-IT"/>
              </w:rPr>
            </w:pPr>
          </w:p>
          <w:p w14:paraId="32DF783F" w14:textId="47CB63EE" w:rsidR="00620638" w:rsidRPr="002A43C9" w:rsidRDefault="00620638" w:rsidP="00D5575A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it-IT"/>
              </w:rPr>
            </w:pPr>
            <w:r w:rsidRPr="002A43C9">
              <w:rPr>
                <w:rFonts w:ascii="Times New Roman" w:hAnsi="Times New Roman" w:cs="Times New Roman"/>
                <w:b/>
                <w:sz w:val="23"/>
                <w:szCs w:val="23"/>
                <w:lang w:val="it-IT"/>
              </w:rPr>
              <w:t>Ufficio stampa della Rappresentanza a Milano della Commissione europea in Italia</w:t>
            </w:r>
          </w:p>
        </w:tc>
      </w:tr>
      <w:tr w:rsidR="00620638" w:rsidRPr="002A43C9" w14:paraId="4E48C7E9" w14:textId="77777777" w:rsidTr="00FB697D">
        <w:tc>
          <w:tcPr>
            <w:tcW w:w="9742" w:type="dxa"/>
            <w:gridSpan w:val="2"/>
          </w:tcPr>
          <w:p w14:paraId="0F4B13F1" w14:textId="593B71BE" w:rsidR="00620638" w:rsidRPr="002A43C9" w:rsidRDefault="00620638" w:rsidP="00D5575A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it-IT"/>
              </w:rPr>
            </w:pPr>
            <w:r w:rsidRPr="002A43C9">
              <w:rPr>
                <w:rFonts w:ascii="Times New Roman" w:hAnsi="Times New Roman" w:cs="Times New Roman"/>
                <w:sz w:val="23"/>
                <w:szCs w:val="23"/>
                <w:lang w:val="it-IT"/>
              </w:rPr>
              <w:t>Stefania Nardelli</w:t>
            </w:r>
          </w:p>
        </w:tc>
      </w:tr>
      <w:tr w:rsidR="00620638" w:rsidRPr="002A43C9" w14:paraId="6A55B6B9" w14:textId="77777777" w:rsidTr="00FB697D">
        <w:tc>
          <w:tcPr>
            <w:tcW w:w="4871" w:type="dxa"/>
          </w:tcPr>
          <w:p w14:paraId="592A1ACC" w14:textId="58876B66" w:rsidR="00620638" w:rsidRPr="002A43C9" w:rsidRDefault="00620638" w:rsidP="00D5575A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it-IT"/>
              </w:rPr>
            </w:pPr>
            <w:r w:rsidRPr="002A43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T. 02 4675141</w:t>
            </w:r>
          </w:p>
        </w:tc>
        <w:tc>
          <w:tcPr>
            <w:tcW w:w="4871" w:type="dxa"/>
          </w:tcPr>
          <w:p w14:paraId="3F52E631" w14:textId="5E301F0A" w:rsidR="00620638" w:rsidRPr="002A43C9" w:rsidRDefault="00620638" w:rsidP="00D5575A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it-IT"/>
              </w:rPr>
            </w:pPr>
            <w:r w:rsidRPr="002A43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Cell. 334 6233048</w:t>
            </w:r>
          </w:p>
        </w:tc>
      </w:tr>
      <w:tr w:rsidR="00620638" w:rsidRPr="002A43C9" w14:paraId="0344D1D4" w14:textId="77777777" w:rsidTr="00FB697D">
        <w:tc>
          <w:tcPr>
            <w:tcW w:w="4871" w:type="dxa"/>
          </w:tcPr>
          <w:p w14:paraId="754FB7A3" w14:textId="78D6023C" w:rsidR="00620638" w:rsidRPr="002A43C9" w:rsidRDefault="00620638" w:rsidP="00D5575A">
            <w:pPr>
              <w:jc w:val="both"/>
              <w:rPr>
                <w:rFonts w:ascii="Times New Roman" w:hAnsi="Times New Roman" w:cs="Times New Roman"/>
                <w:color w:val="0000FF" w:themeColor="hyperlink"/>
                <w:sz w:val="23"/>
                <w:szCs w:val="23"/>
                <w:u w:val="single"/>
              </w:rPr>
            </w:pPr>
            <w:hyperlink r:id="rId9" w:history="1">
              <w:r w:rsidRPr="002A43C9">
                <w:rPr>
                  <w:rStyle w:val="Collegamentoipertestuale"/>
                  <w:rFonts w:ascii="Times New Roman" w:hAnsi="Times New Roman" w:cs="Times New Roman"/>
                  <w:sz w:val="23"/>
                  <w:szCs w:val="23"/>
                </w:rPr>
                <w:t>Stefania.Nardelli@ec.europa.eu</w:t>
              </w:r>
            </w:hyperlink>
            <w:r w:rsidRPr="002A43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A43C9">
              <w:rPr>
                <w:rStyle w:val="Collegamentoipertestuale"/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</w:tc>
        <w:tc>
          <w:tcPr>
            <w:tcW w:w="4871" w:type="dxa"/>
          </w:tcPr>
          <w:p w14:paraId="0E44DFA7" w14:textId="261C39BE" w:rsidR="00620638" w:rsidRPr="002A43C9" w:rsidRDefault="00620638" w:rsidP="00D5575A">
            <w:pPr>
              <w:jc w:val="both"/>
              <w:rPr>
                <w:rFonts w:ascii="Times New Roman" w:hAnsi="Times New Roman" w:cs="Times New Roman"/>
                <w:color w:val="0000FF" w:themeColor="hyperlink"/>
                <w:sz w:val="23"/>
                <w:szCs w:val="23"/>
                <w:u w:val="single"/>
              </w:rPr>
            </w:pPr>
            <w:hyperlink r:id="rId10" w:history="1">
              <w:r w:rsidRPr="002A43C9">
                <w:rPr>
                  <w:rStyle w:val="Collegamentoipertestuale"/>
                  <w:rFonts w:ascii="Times New Roman" w:hAnsi="Times New Roman" w:cs="Times New Roman"/>
                  <w:sz w:val="23"/>
                  <w:szCs w:val="23"/>
                </w:rPr>
                <w:t>http://ec.europa.eu/italy</w:t>
              </w:r>
            </w:hyperlink>
            <w:r w:rsidRPr="002A43C9">
              <w:rPr>
                <w:rStyle w:val="Collegamentoipertestuale"/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620638" w14:paraId="4E7AAFE0" w14:textId="77777777" w:rsidTr="00620638">
        <w:tc>
          <w:tcPr>
            <w:tcW w:w="4871" w:type="dxa"/>
          </w:tcPr>
          <w:p w14:paraId="68ADA420" w14:textId="77777777" w:rsidR="00620638" w:rsidRPr="003C3466" w:rsidRDefault="00620638" w:rsidP="00D5575A">
            <w:pPr>
              <w:jc w:val="both"/>
            </w:pPr>
          </w:p>
        </w:tc>
        <w:tc>
          <w:tcPr>
            <w:tcW w:w="4871" w:type="dxa"/>
          </w:tcPr>
          <w:p w14:paraId="687E406E" w14:textId="77777777" w:rsidR="00620638" w:rsidRPr="00AB10D7" w:rsidRDefault="00620638" w:rsidP="00D5575A">
            <w:pPr>
              <w:jc w:val="both"/>
            </w:pPr>
          </w:p>
        </w:tc>
      </w:tr>
    </w:tbl>
    <w:p w14:paraId="0809B25A" w14:textId="5D34787C" w:rsidR="005311F8" w:rsidRPr="002A43C9" w:rsidRDefault="00D5575A" w:rsidP="00FB697D">
      <w:pPr>
        <w:spacing w:after="0" w:line="240" w:lineRule="auto"/>
        <w:jc w:val="both"/>
        <w:rPr>
          <w:rStyle w:val="Collegamentoipertestuale"/>
          <w:rFonts w:ascii="Times New Roman" w:hAnsi="Times New Roman" w:cs="Times New Roman"/>
          <w:sz w:val="23"/>
          <w:szCs w:val="23"/>
          <w:lang w:val="it-IT"/>
        </w:rPr>
      </w:pPr>
      <w:r w:rsidRPr="002A43C9">
        <w:rPr>
          <w:rFonts w:ascii="Times New Roman" w:hAnsi="Times New Roman" w:cs="Times New Roman"/>
          <w:b/>
          <w:sz w:val="23"/>
          <w:szCs w:val="23"/>
          <w:lang w:val="it-IT"/>
        </w:rPr>
        <w:t>Per saperne di più su cosa fa l’Unione europea, segui i profili social della Rappresentanza della Commissione europea in Italia - @europainitalia.</w:t>
      </w:r>
    </w:p>
    <w:sectPr w:rsidR="005311F8" w:rsidRPr="002A43C9" w:rsidSect="00BA08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41" w:right="1077" w:bottom="1077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0EEAC" w14:textId="77777777" w:rsidR="00F12E6B" w:rsidRDefault="00F12E6B" w:rsidP="0046429C">
      <w:pPr>
        <w:spacing w:after="0" w:line="240" w:lineRule="auto"/>
      </w:pPr>
      <w:r>
        <w:separator/>
      </w:r>
    </w:p>
  </w:endnote>
  <w:endnote w:type="continuationSeparator" w:id="0">
    <w:p w14:paraId="17EB7CED" w14:textId="77777777" w:rsidR="00F12E6B" w:rsidRDefault="00F12E6B" w:rsidP="0046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Tw Ce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9BD85" w14:textId="77777777" w:rsidR="00F06077" w:rsidRDefault="00F060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EBB1" w14:textId="77777777" w:rsidR="00F06077" w:rsidRDefault="00F060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8D197" w14:textId="77777777" w:rsidR="00F06077" w:rsidRDefault="00F060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53461" w14:textId="77777777" w:rsidR="00F12E6B" w:rsidRDefault="00F12E6B" w:rsidP="0046429C">
      <w:pPr>
        <w:spacing w:after="0" w:line="240" w:lineRule="auto"/>
      </w:pPr>
      <w:r>
        <w:separator/>
      </w:r>
    </w:p>
  </w:footnote>
  <w:footnote w:type="continuationSeparator" w:id="0">
    <w:p w14:paraId="3AC19B17" w14:textId="77777777" w:rsidR="00F12E6B" w:rsidRDefault="00F12E6B" w:rsidP="00464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6DCD9" w14:textId="77777777" w:rsidR="00F06077" w:rsidRDefault="00F060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1F95E" w14:textId="77777777" w:rsidR="0046429C" w:rsidRDefault="0046429C" w:rsidP="0046429C">
    <w:pPr>
      <w:pStyle w:val="Intestazione"/>
      <w:jc w:val="center"/>
    </w:pPr>
    <w:r>
      <w:rPr>
        <w:noProof/>
        <w:lang w:val="en-US"/>
      </w:rPr>
      <w:drawing>
        <wp:inline distT="0" distB="0" distL="0" distR="0" wp14:anchorId="4C4B8B8D" wp14:editId="09358D3F">
          <wp:extent cx="1088390" cy="752475"/>
          <wp:effectExtent l="0" t="0" r="0" b="9525"/>
          <wp:docPr id="2" name="Picture 2" descr="\\S-comm-mil1\static\All\Materiale comunicazione\Graphic tools\Loghi_Rep\logo_nuovo_ce-it-rvb-h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\\S-comm-mil1\static\All\Materiale comunicazione\Graphic tools\Loghi_Rep\logo_nuovo_ce-it-rvb-h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39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39AAB" w14:textId="77777777" w:rsidR="00F06077" w:rsidRDefault="00F060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5411E"/>
    <w:multiLevelType w:val="hybridMultilevel"/>
    <w:tmpl w:val="AF38948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272A0"/>
    <w:multiLevelType w:val="hybridMultilevel"/>
    <w:tmpl w:val="F9D85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FB0D49"/>
    <w:multiLevelType w:val="hybridMultilevel"/>
    <w:tmpl w:val="CD54B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3034A"/>
    <w:multiLevelType w:val="hybridMultilevel"/>
    <w:tmpl w:val="BD946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501029">
    <w:abstractNumId w:val="2"/>
  </w:num>
  <w:num w:numId="2" w16cid:durableId="1310937019">
    <w:abstractNumId w:val="1"/>
  </w:num>
  <w:num w:numId="3" w16cid:durableId="1721896803">
    <w:abstractNumId w:val="0"/>
  </w:num>
  <w:num w:numId="4" w16cid:durableId="1908029003">
    <w:abstractNumId w:val="0"/>
  </w:num>
  <w:num w:numId="5" w16cid:durableId="239096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E87"/>
    <w:rsid w:val="00001664"/>
    <w:rsid w:val="0003580A"/>
    <w:rsid w:val="0003782C"/>
    <w:rsid w:val="00040196"/>
    <w:rsid w:val="00040D34"/>
    <w:rsid w:val="00046AA5"/>
    <w:rsid w:val="00055974"/>
    <w:rsid w:val="0005634A"/>
    <w:rsid w:val="0006060C"/>
    <w:rsid w:val="0006391E"/>
    <w:rsid w:val="000662FA"/>
    <w:rsid w:val="00076589"/>
    <w:rsid w:val="00087D6E"/>
    <w:rsid w:val="000B55BC"/>
    <w:rsid w:val="000C700C"/>
    <w:rsid w:val="000C7B2B"/>
    <w:rsid w:val="000F51B5"/>
    <w:rsid w:val="001155BB"/>
    <w:rsid w:val="00121028"/>
    <w:rsid w:val="0013421A"/>
    <w:rsid w:val="00146383"/>
    <w:rsid w:val="00163392"/>
    <w:rsid w:val="00175B2C"/>
    <w:rsid w:val="00181CF9"/>
    <w:rsid w:val="00195F97"/>
    <w:rsid w:val="001B37B8"/>
    <w:rsid w:val="001E3335"/>
    <w:rsid w:val="001E3709"/>
    <w:rsid w:val="001E69F0"/>
    <w:rsid w:val="001F42EA"/>
    <w:rsid w:val="0021202C"/>
    <w:rsid w:val="00222D0C"/>
    <w:rsid w:val="002242E1"/>
    <w:rsid w:val="00225092"/>
    <w:rsid w:val="0023102E"/>
    <w:rsid w:val="00250D2E"/>
    <w:rsid w:val="0025246B"/>
    <w:rsid w:val="002526BD"/>
    <w:rsid w:val="00266975"/>
    <w:rsid w:val="00271840"/>
    <w:rsid w:val="0027424A"/>
    <w:rsid w:val="00274463"/>
    <w:rsid w:val="0028510C"/>
    <w:rsid w:val="002A43C9"/>
    <w:rsid w:val="002D0800"/>
    <w:rsid w:val="002E5F70"/>
    <w:rsid w:val="002F1549"/>
    <w:rsid w:val="002F1D1E"/>
    <w:rsid w:val="002F5DB6"/>
    <w:rsid w:val="002F6DA4"/>
    <w:rsid w:val="00316065"/>
    <w:rsid w:val="00320081"/>
    <w:rsid w:val="00327F4A"/>
    <w:rsid w:val="003403B7"/>
    <w:rsid w:val="00347E88"/>
    <w:rsid w:val="00354B5D"/>
    <w:rsid w:val="00360D8F"/>
    <w:rsid w:val="00365D6D"/>
    <w:rsid w:val="0039516A"/>
    <w:rsid w:val="003A7695"/>
    <w:rsid w:val="003B3114"/>
    <w:rsid w:val="003C3466"/>
    <w:rsid w:val="003D46F7"/>
    <w:rsid w:val="003E7E6D"/>
    <w:rsid w:val="00403F61"/>
    <w:rsid w:val="00410A5B"/>
    <w:rsid w:val="004114CA"/>
    <w:rsid w:val="00415B48"/>
    <w:rsid w:val="0046429C"/>
    <w:rsid w:val="0047789D"/>
    <w:rsid w:val="00493E78"/>
    <w:rsid w:val="0049620F"/>
    <w:rsid w:val="004A6C75"/>
    <w:rsid w:val="004D0855"/>
    <w:rsid w:val="004D2310"/>
    <w:rsid w:val="004D3CAF"/>
    <w:rsid w:val="004E7EC2"/>
    <w:rsid w:val="00501A1E"/>
    <w:rsid w:val="00502908"/>
    <w:rsid w:val="005311F8"/>
    <w:rsid w:val="00532349"/>
    <w:rsid w:val="00536B88"/>
    <w:rsid w:val="00574A7D"/>
    <w:rsid w:val="005A4E6C"/>
    <w:rsid w:val="005B1CF9"/>
    <w:rsid w:val="005C2281"/>
    <w:rsid w:val="005D4675"/>
    <w:rsid w:val="005F65EC"/>
    <w:rsid w:val="00613454"/>
    <w:rsid w:val="00620638"/>
    <w:rsid w:val="00620884"/>
    <w:rsid w:val="006254B8"/>
    <w:rsid w:val="0063014D"/>
    <w:rsid w:val="006373C7"/>
    <w:rsid w:val="00643A24"/>
    <w:rsid w:val="00644D24"/>
    <w:rsid w:val="00645FEF"/>
    <w:rsid w:val="00653D8B"/>
    <w:rsid w:val="00656062"/>
    <w:rsid w:val="0065714B"/>
    <w:rsid w:val="00664E7E"/>
    <w:rsid w:val="006718E6"/>
    <w:rsid w:val="00673C9B"/>
    <w:rsid w:val="006A0079"/>
    <w:rsid w:val="006A3DC8"/>
    <w:rsid w:val="006C4859"/>
    <w:rsid w:val="006C7E66"/>
    <w:rsid w:val="006D6483"/>
    <w:rsid w:val="0070036F"/>
    <w:rsid w:val="007209D3"/>
    <w:rsid w:val="00727D78"/>
    <w:rsid w:val="00735E87"/>
    <w:rsid w:val="007400A2"/>
    <w:rsid w:val="007466F1"/>
    <w:rsid w:val="007879A7"/>
    <w:rsid w:val="007D1089"/>
    <w:rsid w:val="007D4C97"/>
    <w:rsid w:val="007F11C6"/>
    <w:rsid w:val="0080109E"/>
    <w:rsid w:val="00823FE0"/>
    <w:rsid w:val="00831E62"/>
    <w:rsid w:val="0083745D"/>
    <w:rsid w:val="00837642"/>
    <w:rsid w:val="00842ECE"/>
    <w:rsid w:val="0084341C"/>
    <w:rsid w:val="00845A2B"/>
    <w:rsid w:val="00846198"/>
    <w:rsid w:val="008852A7"/>
    <w:rsid w:val="00887F00"/>
    <w:rsid w:val="008B258C"/>
    <w:rsid w:val="008E27A3"/>
    <w:rsid w:val="008F4300"/>
    <w:rsid w:val="00917855"/>
    <w:rsid w:val="0092296D"/>
    <w:rsid w:val="009457E8"/>
    <w:rsid w:val="009460EF"/>
    <w:rsid w:val="00961FF2"/>
    <w:rsid w:val="009670ED"/>
    <w:rsid w:val="009746F5"/>
    <w:rsid w:val="00980760"/>
    <w:rsid w:val="009C1F4B"/>
    <w:rsid w:val="009D2196"/>
    <w:rsid w:val="009D5408"/>
    <w:rsid w:val="00A0036F"/>
    <w:rsid w:val="00A0533B"/>
    <w:rsid w:val="00A06577"/>
    <w:rsid w:val="00A13E76"/>
    <w:rsid w:val="00A34E2B"/>
    <w:rsid w:val="00A46D30"/>
    <w:rsid w:val="00A529ED"/>
    <w:rsid w:val="00A54AED"/>
    <w:rsid w:val="00A72696"/>
    <w:rsid w:val="00A84F2D"/>
    <w:rsid w:val="00A87347"/>
    <w:rsid w:val="00A95E1A"/>
    <w:rsid w:val="00A969D8"/>
    <w:rsid w:val="00AB10D7"/>
    <w:rsid w:val="00AB2054"/>
    <w:rsid w:val="00AC5496"/>
    <w:rsid w:val="00AD33AB"/>
    <w:rsid w:val="00AE2149"/>
    <w:rsid w:val="00AF5E87"/>
    <w:rsid w:val="00B22113"/>
    <w:rsid w:val="00B43770"/>
    <w:rsid w:val="00B46A4C"/>
    <w:rsid w:val="00B73FF0"/>
    <w:rsid w:val="00B820F2"/>
    <w:rsid w:val="00BA08C4"/>
    <w:rsid w:val="00BD3015"/>
    <w:rsid w:val="00BE46AA"/>
    <w:rsid w:val="00C1011F"/>
    <w:rsid w:val="00C13695"/>
    <w:rsid w:val="00C17583"/>
    <w:rsid w:val="00C45AD9"/>
    <w:rsid w:val="00C80F5E"/>
    <w:rsid w:val="00C84515"/>
    <w:rsid w:val="00C90AF9"/>
    <w:rsid w:val="00C935AC"/>
    <w:rsid w:val="00C97DBB"/>
    <w:rsid w:val="00C97F1D"/>
    <w:rsid w:val="00CB541A"/>
    <w:rsid w:val="00CC2CB3"/>
    <w:rsid w:val="00CD00EF"/>
    <w:rsid w:val="00CF5AD2"/>
    <w:rsid w:val="00D039AF"/>
    <w:rsid w:val="00D07135"/>
    <w:rsid w:val="00D1514E"/>
    <w:rsid w:val="00D173C2"/>
    <w:rsid w:val="00D345C8"/>
    <w:rsid w:val="00D46946"/>
    <w:rsid w:val="00D50989"/>
    <w:rsid w:val="00D5223A"/>
    <w:rsid w:val="00D5575A"/>
    <w:rsid w:val="00D829F4"/>
    <w:rsid w:val="00D841B2"/>
    <w:rsid w:val="00D872FA"/>
    <w:rsid w:val="00D945D8"/>
    <w:rsid w:val="00DA3446"/>
    <w:rsid w:val="00DA6A1E"/>
    <w:rsid w:val="00DB0973"/>
    <w:rsid w:val="00DB4AE1"/>
    <w:rsid w:val="00DC78A8"/>
    <w:rsid w:val="00DE11F5"/>
    <w:rsid w:val="00E0785B"/>
    <w:rsid w:val="00E43CEB"/>
    <w:rsid w:val="00E5231F"/>
    <w:rsid w:val="00E67FC6"/>
    <w:rsid w:val="00E72DD6"/>
    <w:rsid w:val="00E91266"/>
    <w:rsid w:val="00EA7718"/>
    <w:rsid w:val="00EC3C55"/>
    <w:rsid w:val="00EE5891"/>
    <w:rsid w:val="00EF17EF"/>
    <w:rsid w:val="00F06077"/>
    <w:rsid w:val="00F12E6B"/>
    <w:rsid w:val="00F23C9F"/>
    <w:rsid w:val="00F34943"/>
    <w:rsid w:val="00F35AB5"/>
    <w:rsid w:val="00F36B82"/>
    <w:rsid w:val="00F443E2"/>
    <w:rsid w:val="00F45E87"/>
    <w:rsid w:val="00F52E58"/>
    <w:rsid w:val="00F53F7A"/>
    <w:rsid w:val="00F626C8"/>
    <w:rsid w:val="00F868A1"/>
    <w:rsid w:val="00F95C03"/>
    <w:rsid w:val="00F96458"/>
    <w:rsid w:val="00FA7A46"/>
    <w:rsid w:val="00FB62B8"/>
    <w:rsid w:val="00FB697D"/>
    <w:rsid w:val="00FD4C32"/>
    <w:rsid w:val="00FE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1772"/>
  <w15:docId w15:val="{F925988B-B34D-40EE-B0EB-1E23BCCA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746F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95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645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C3C5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4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29C"/>
  </w:style>
  <w:style w:type="paragraph" w:styleId="Pidipagina">
    <w:name w:val="footer"/>
    <w:basedOn w:val="Normale"/>
    <w:link w:val="PidipaginaCarattere"/>
    <w:uiPriority w:val="99"/>
    <w:unhideWhenUsed/>
    <w:rsid w:val="00464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429C"/>
  </w:style>
  <w:style w:type="paragraph" w:customStyle="1" w:styleId="Default">
    <w:name w:val="Default"/>
    <w:rsid w:val="002F6DA4"/>
    <w:pPr>
      <w:autoSpaceDE w:val="0"/>
      <w:autoSpaceDN w:val="0"/>
      <w:adjustRightInd w:val="0"/>
      <w:spacing w:after="0" w:line="240" w:lineRule="auto"/>
    </w:pPr>
    <w:rPr>
      <w:rFonts w:ascii="Tw Cen MT" w:hAnsi="Tw Cen MT" w:cs="Tw Cen MT"/>
      <w:color w:val="000000"/>
      <w:sz w:val="24"/>
      <w:szCs w:val="24"/>
      <w:lang w:val="fr-FR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52E58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4D085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085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085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085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0855"/>
    <w:rPr>
      <w:b/>
      <w:bCs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1E3709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BD3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BD3015"/>
    <w:rPr>
      <w:b/>
      <w:bCs/>
    </w:rPr>
  </w:style>
  <w:style w:type="character" w:customStyle="1" w:styleId="Bodytext2">
    <w:name w:val="Body text|2_"/>
    <w:basedOn w:val="Carpredefinitoparagrafo"/>
    <w:link w:val="Bodytext20"/>
    <w:rsid w:val="00BA08C4"/>
    <w:rPr>
      <w:sz w:val="20"/>
      <w:szCs w:val="20"/>
      <w:shd w:val="clear" w:color="auto" w:fill="FFFFFF"/>
    </w:rPr>
  </w:style>
  <w:style w:type="character" w:customStyle="1" w:styleId="Bodytext2Calibri">
    <w:name w:val="Body text|2 + Calibri"/>
    <w:aliases w:val="14 pt,Bold"/>
    <w:basedOn w:val="Bodytext2"/>
    <w:semiHidden/>
    <w:unhideWhenUsed/>
    <w:rsid w:val="00BA08C4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it-IT" w:eastAsia="it-IT" w:bidi="it-IT"/>
    </w:rPr>
  </w:style>
  <w:style w:type="paragraph" w:customStyle="1" w:styleId="Bodytext20">
    <w:name w:val="Body text|2"/>
    <w:basedOn w:val="Normale"/>
    <w:link w:val="Bodytext2"/>
    <w:qFormat/>
    <w:rsid w:val="00BA08C4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2A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doambiente.it/il-fai/grandi-campagne/giornate-fai-autunno/scopri-luoghi-aperti-collaborazione-con-la-commissione-europea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ec.europa.eu/ital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fania.Nardelli@ec.europa.e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B323-0944-4557-BE64-88B7707DC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TESO Andrea (COMM-MILAN-EXT)</dc:creator>
  <cp:lastModifiedBy>Francesca Decaroli</cp:lastModifiedBy>
  <cp:revision>9</cp:revision>
  <cp:lastPrinted>2018-09-28T10:19:00Z</cp:lastPrinted>
  <dcterms:created xsi:type="dcterms:W3CDTF">2024-09-24T13:41:00Z</dcterms:created>
  <dcterms:modified xsi:type="dcterms:W3CDTF">2024-09-30T06:43:00Z</dcterms:modified>
</cp:coreProperties>
</file>