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7EFFBF" w14:textId="61B2B44D" w:rsidR="00093BEF" w:rsidRPr="00B607B6" w:rsidRDefault="00CB3195" w:rsidP="00B607B6">
      <w:pPr>
        <w:spacing w:line="276" w:lineRule="auto"/>
        <w:rPr>
          <w:rFonts w:ascii="Garamond" w:eastAsia="Times New Roman" w:hAnsi="Garamond" w:cs="Times New Roman"/>
        </w:rPr>
      </w:pPr>
      <w:r w:rsidRPr="00B77E24">
        <w:rPr>
          <w:rFonts w:ascii="Garamond" w:hAnsi="Garamond"/>
          <w:noProof/>
          <w:color w:val="000000" w:themeColor="text1"/>
          <w:sz w:val="12"/>
          <w:szCs w:val="12"/>
        </w:rPr>
        <w:drawing>
          <wp:anchor distT="0" distB="0" distL="114300" distR="114300" simplePos="0" relativeHeight="251659264" behindDoc="0" locked="0" layoutInCell="1" allowOverlap="1" wp14:anchorId="77B22075" wp14:editId="39532FFF">
            <wp:simplePos x="0" y="0"/>
            <wp:positionH relativeFrom="margin">
              <wp:align>center</wp:align>
            </wp:positionH>
            <wp:positionV relativeFrom="paragraph">
              <wp:posOffset>-266700</wp:posOffset>
            </wp:positionV>
            <wp:extent cx="2536858" cy="526281"/>
            <wp:effectExtent l="0" t="0" r="0" b="762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6858" cy="526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74DFDF" w14:textId="2D55EC99" w:rsidR="008B4863" w:rsidRDefault="008B4863" w:rsidP="008B4863">
      <w:pPr>
        <w:rPr>
          <w:rFonts w:ascii="Garamond" w:eastAsia="Times New Roman" w:hAnsi="Garamond" w:cs="Times New Roman"/>
          <w:sz w:val="26"/>
          <w:szCs w:val="26"/>
        </w:rPr>
      </w:pPr>
    </w:p>
    <w:p w14:paraId="389360DC" w14:textId="77777777" w:rsidR="0061612F" w:rsidRPr="008B4863" w:rsidRDefault="0061612F" w:rsidP="008B4863">
      <w:pPr>
        <w:rPr>
          <w:rFonts w:ascii="Garamond" w:eastAsia="Times New Roman" w:hAnsi="Garamond" w:cs="Times New Roman"/>
          <w:sz w:val="26"/>
          <w:szCs w:val="26"/>
        </w:rPr>
      </w:pPr>
    </w:p>
    <w:p w14:paraId="1B4F4011" w14:textId="2A824BC6" w:rsidR="00B607B6" w:rsidRDefault="00B607B6" w:rsidP="00B607B6">
      <w:pPr>
        <w:jc w:val="center"/>
        <w:rPr>
          <w:rFonts w:ascii="Times New Roman" w:eastAsia="Times New Roman" w:hAnsi="Times New Roman" w:cs="Times New Roman"/>
          <w:b/>
          <w:color w:val="222222"/>
        </w:rPr>
      </w:pPr>
      <w:r>
        <w:rPr>
          <w:rFonts w:ascii="Times New Roman" w:eastAsia="Times New Roman" w:hAnsi="Times New Roman" w:cs="Times New Roman"/>
          <w:b/>
          <w:color w:val="222222"/>
        </w:rPr>
        <w:t xml:space="preserve">Il FAI </w:t>
      </w:r>
      <w:r w:rsidR="007B6570">
        <w:rPr>
          <w:rFonts w:ascii="Times New Roman" w:eastAsia="Times New Roman" w:hAnsi="Times New Roman" w:cs="Times New Roman"/>
          <w:b/>
          <w:color w:val="222222"/>
        </w:rPr>
        <w:t>-</w:t>
      </w:r>
      <w:r>
        <w:rPr>
          <w:rFonts w:ascii="Times New Roman" w:eastAsia="Times New Roman" w:hAnsi="Times New Roman" w:cs="Times New Roman"/>
          <w:b/>
          <w:color w:val="222222"/>
        </w:rPr>
        <w:t xml:space="preserve"> </w:t>
      </w:r>
      <w:r w:rsidR="002063CD">
        <w:rPr>
          <w:rFonts w:ascii="Times New Roman" w:eastAsia="Times New Roman" w:hAnsi="Times New Roman" w:cs="Times New Roman"/>
          <w:b/>
          <w:color w:val="222222"/>
        </w:rPr>
        <w:t>Fondo per l’Ambiente Italiano</w:t>
      </w:r>
    </w:p>
    <w:p w14:paraId="68B0A240" w14:textId="31FEAF41" w:rsidR="00B607B6" w:rsidRPr="002063CD" w:rsidRDefault="00B607B6" w:rsidP="00B607B6">
      <w:pPr>
        <w:jc w:val="center"/>
        <w:rPr>
          <w:rFonts w:ascii="Times New Roman" w:eastAsia="Times New Roman" w:hAnsi="Times New Roman" w:cs="Times New Roman"/>
          <w:bCs/>
          <w:color w:val="222222"/>
        </w:rPr>
      </w:pPr>
      <w:r w:rsidRPr="002063CD">
        <w:rPr>
          <w:rFonts w:ascii="Times New Roman" w:eastAsia="Times New Roman" w:hAnsi="Times New Roman" w:cs="Times New Roman"/>
          <w:bCs/>
          <w:color w:val="222222"/>
        </w:rPr>
        <w:t>presenta</w:t>
      </w:r>
    </w:p>
    <w:p w14:paraId="4020F933" w14:textId="77777777" w:rsidR="00B607B6" w:rsidRPr="0061612F" w:rsidRDefault="00B607B6" w:rsidP="00B607B6">
      <w:pPr>
        <w:jc w:val="center"/>
        <w:rPr>
          <w:rFonts w:ascii="Times New Roman" w:eastAsia="Times New Roman" w:hAnsi="Times New Roman" w:cs="Times New Roman"/>
          <w:b/>
          <w:color w:val="222222"/>
          <w:sz w:val="20"/>
          <w:szCs w:val="20"/>
        </w:rPr>
      </w:pPr>
    </w:p>
    <w:p w14:paraId="06A43339" w14:textId="14B0302A" w:rsidR="00034BDA" w:rsidRPr="004B4517" w:rsidRDefault="004B4517" w:rsidP="00B607B6">
      <w:pPr>
        <w:jc w:val="center"/>
        <w:rPr>
          <w:rFonts w:ascii="Times New Roman" w:eastAsia="Times New Roman" w:hAnsi="Times New Roman" w:cs="Times New Roman"/>
          <w:b/>
          <w:color w:val="222222"/>
          <w:spacing w:val="4"/>
          <w:sz w:val="38"/>
          <w:szCs w:val="38"/>
        </w:rPr>
      </w:pPr>
      <w:r w:rsidRPr="004B4517">
        <w:rPr>
          <w:rFonts w:ascii="Times New Roman" w:eastAsia="Times New Roman" w:hAnsi="Times New Roman" w:cs="Times New Roman"/>
          <w:b/>
          <w:color w:val="222222"/>
          <w:spacing w:val="4"/>
          <w:sz w:val="38"/>
          <w:szCs w:val="38"/>
        </w:rPr>
        <w:t>WOLFGANG LAIB</w:t>
      </w:r>
    </w:p>
    <w:p w14:paraId="2A5F32EC" w14:textId="77777777" w:rsidR="008A3F03" w:rsidRPr="004B4517" w:rsidRDefault="00CE5395" w:rsidP="008A3F03">
      <w:pPr>
        <w:jc w:val="center"/>
        <w:rPr>
          <w:rFonts w:ascii="Times New Roman" w:eastAsia="Times New Roman" w:hAnsi="Times New Roman" w:cs="Times New Roman"/>
          <w:bCs/>
          <w:i/>
          <w:iCs/>
          <w:color w:val="222222"/>
          <w:spacing w:val="2"/>
          <w:sz w:val="30"/>
          <w:szCs w:val="30"/>
        </w:rPr>
      </w:pPr>
      <w:r w:rsidRPr="004B4517">
        <w:rPr>
          <w:rFonts w:ascii="Times New Roman" w:eastAsia="Times New Roman" w:hAnsi="Times New Roman" w:cs="Times New Roman"/>
          <w:b/>
          <w:color w:val="222222"/>
          <w:spacing w:val="2"/>
          <w:sz w:val="30"/>
          <w:szCs w:val="30"/>
        </w:rPr>
        <w:t>PASSAGEWAY</w:t>
      </w:r>
    </w:p>
    <w:p w14:paraId="3E1456C3" w14:textId="21313ECF" w:rsidR="00B607B6" w:rsidRDefault="00B607B6" w:rsidP="00B607B6">
      <w:pPr>
        <w:jc w:val="center"/>
        <w:rPr>
          <w:rFonts w:ascii="Times New Roman" w:eastAsia="Times New Roman" w:hAnsi="Times New Roman" w:cs="Times New Roman"/>
          <w:b/>
          <w:color w:val="222222"/>
          <w:sz w:val="8"/>
          <w:szCs w:val="8"/>
        </w:rPr>
      </w:pPr>
    </w:p>
    <w:p w14:paraId="682BDE29" w14:textId="77777777" w:rsidR="00DC20BF" w:rsidRPr="008A3F03" w:rsidRDefault="00DC20BF" w:rsidP="00B607B6">
      <w:pPr>
        <w:jc w:val="center"/>
        <w:rPr>
          <w:rFonts w:ascii="Times New Roman" w:eastAsia="Times New Roman" w:hAnsi="Times New Roman" w:cs="Times New Roman"/>
          <w:b/>
          <w:color w:val="222222"/>
          <w:sz w:val="8"/>
          <w:szCs w:val="8"/>
        </w:rPr>
      </w:pPr>
    </w:p>
    <w:p w14:paraId="073DA1BB" w14:textId="1AF2EB78" w:rsidR="00640D62" w:rsidRPr="00640D62" w:rsidRDefault="00A249F7" w:rsidP="00640D62">
      <w:pPr>
        <w:spacing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Prorogata fino a domenica 24 marzo</w:t>
      </w:r>
      <w:r w:rsidR="00640D62" w:rsidRPr="00640D62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2024</w:t>
      </w:r>
    </w:p>
    <w:p w14:paraId="6143E57B" w14:textId="471B9CE0" w:rsidR="007B6570" w:rsidRPr="007B6570" w:rsidRDefault="00640D62" w:rsidP="007B6570">
      <w:pPr>
        <w:spacing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40D62">
        <w:rPr>
          <w:rFonts w:ascii="Times New Roman" w:eastAsia="Times New Roman" w:hAnsi="Times New Roman" w:cs="Times New Roman"/>
          <w:b/>
          <w:sz w:val="28"/>
          <w:szCs w:val="28"/>
        </w:rPr>
        <w:t>Villa e Collezione Panza - Piazza Litta 1, Varese</w:t>
      </w:r>
    </w:p>
    <w:p w14:paraId="22BC3E74" w14:textId="77777777" w:rsidR="00B607B6" w:rsidRPr="00640D62" w:rsidRDefault="00B607B6" w:rsidP="00B607B6">
      <w:pPr>
        <w:ind w:firstLine="153"/>
        <w:jc w:val="both"/>
        <w:rPr>
          <w:rFonts w:ascii="Times New Roman" w:eastAsia="Times New Roman" w:hAnsi="Times New Roman" w:cs="Times New Roman"/>
          <w:color w:val="222222"/>
        </w:rPr>
      </w:pPr>
    </w:p>
    <w:p w14:paraId="4AE2367E" w14:textId="23CA421C" w:rsidR="0061612F" w:rsidRDefault="0061612F" w:rsidP="00B607B6">
      <w:pPr>
        <w:ind w:firstLine="153"/>
        <w:jc w:val="both"/>
        <w:rPr>
          <w:rFonts w:ascii="Times New Roman" w:eastAsia="Times New Roman" w:hAnsi="Times New Roman" w:cs="Times New Roman"/>
          <w:color w:val="222222"/>
        </w:rPr>
      </w:pPr>
    </w:p>
    <w:p w14:paraId="769E807C" w14:textId="77777777" w:rsidR="00A12B03" w:rsidRPr="002A1BC8" w:rsidRDefault="00640D62" w:rsidP="00640D62">
      <w:pPr>
        <w:jc w:val="right"/>
        <w:rPr>
          <w:rFonts w:ascii="Times New Roman" w:hAnsi="Times New Roman" w:cs="Times New Roman"/>
          <w:i/>
          <w:iCs/>
          <w:sz w:val="21"/>
          <w:szCs w:val="21"/>
        </w:rPr>
      </w:pPr>
      <w:r w:rsidRPr="002A1BC8">
        <w:rPr>
          <w:rFonts w:ascii="Times New Roman" w:hAnsi="Times New Roman" w:cs="Times New Roman"/>
          <w:i/>
          <w:iCs/>
          <w:sz w:val="21"/>
          <w:szCs w:val="21"/>
        </w:rPr>
        <w:t xml:space="preserve">Per me è molto bella la sensazione di poter superare il tempo. </w:t>
      </w:r>
    </w:p>
    <w:p w14:paraId="40E6322D" w14:textId="6FAA62D5" w:rsidR="00640D62" w:rsidRPr="002A1BC8" w:rsidRDefault="00640D62" w:rsidP="00640D62">
      <w:pPr>
        <w:jc w:val="right"/>
        <w:rPr>
          <w:rFonts w:ascii="Times New Roman" w:hAnsi="Times New Roman" w:cs="Times New Roman"/>
          <w:i/>
          <w:iCs/>
          <w:sz w:val="21"/>
          <w:szCs w:val="21"/>
        </w:rPr>
      </w:pPr>
      <w:r w:rsidRPr="002A1BC8">
        <w:rPr>
          <w:rFonts w:ascii="Times New Roman" w:hAnsi="Times New Roman" w:cs="Times New Roman"/>
          <w:i/>
          <w:iCs/>
          <w:sz w:val="21"/>
          <w:szCs w:val="21"/>
        </w:rPr>
        <w:t xml:space="preserve">Credo che l’arte davvero importante sia senza tempo.  </w:t>
      </w:r>
    </w:p>
    <w:p w14:paraId="5A1FADBB" w14:textId="77777777" w:rsidR="00640D62" w:rsidRPr="00217751" w:rsidRDefault="00640D62" w:rsidP="00640D62">
      <w:pPr>
        <w:jc w:val="right"/>
        <w:rPr>
          <w:rFonts w:ascii="Garamond" w:hAnsi="Garamond" w:cs="Times New Roman"/>
          <w:smallCaps/>
          <w:sz w:val="20"/>
          <w:szCs w:val="20"/>
        </w:rPr>
      </w:pPr>
      <w:r w:rsidRPr="00217751">
        <w:rPr>
          <w:rFonts w:ascii="Times New Roman" w:hAnsi="Times New Roman" w:cs="Times New Roman"/>
          <w:smallCaps/>
          <w:sz w:val="20"/>
          <w:szCs w:val="20"/>
        </w:rPr>
        <w:t xml:space="preserve">Wolfgang </w:t>
      </w:r>
      <w:proofErr w:type="spellStart"/>
      <w:r w:rsidRPr="00217751">
        <w:rPr>
          <w:rFonts w:ascii="Times New Roman" w:hAnsi="Times New Roman" w:cs="Times New Roman"/>
          <w:smallCaps/>
          <w:sz w:val="20"/>
          <w:szCs w:val="20"/>
        </w:rPr>
        <w:t>Laib</w:t>
      </w:r>
      <w:proofErr w:type="spellEnd"/>
    </w:p>
    <w:p w14:paraId="065ED5AB" w14:textId="7F37BF9C" w:rsidR="00640D62" w:rsidRPr="000F41E4" w:rsidRDefault="00640D62" w:rsidP="00C70AFC">
      <w:pPr>
        <w:jc w:val="both"/>
        <w:rPr>
          <w:rFonts w:ascii="Garamond" w:eastAsia="Times New Roman" w:hAnsi="Garamond" w:cs="Times New Roman"/>
          <w:color w:val="222222"/>
        </w:rPr>
      </w:pPr>
    </w:p>
    <w:p w14:paraId="1A3FEB43" w14:textId="0F05FAAD" w:rsidR="00B607B6" w:rsidRPr="000F41E4" w:rsidRDefault="00B607B6" w:rsidP="00B607B6">
      <w:pPr>
        <w:jc w:val="both"/>
        <w:rPr>
          <w:rFonts w:ascii="Garamond" w:eastAsia="Times New Roman" w:hAnsi="Garamond" w:cs="Times New Roman"/>
          <w:sz w:val="22"/>
          <w:szCs w:val="22"/>
        </w:rPr>
      </w:pPr>
    </w:p>
    <w:p w14:paraId="256B624C" w14:textId="404BA3C2" w:rsidR="007D376F" w:rsidRPr="002A1BC8" w:rsidRDefault="00A249F7" w:rsidP="00B607B6">
      <w:pPr>
        <w:jc w:val="both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sz w:val="22"/>
          <w:szCs w:val="22"/>
        </w:rPr>
        <w:t xml:space="preserve">Dopo il grande successo di pubblico, </w:t>
      </w:r>
      <w:r w:rsidRPr="00A249F7">
        <w:rPr>
          <w:rFonts w:ascii="Times New Roman" w:eastAsia="Times New Roman" w:hAnsi="Times New Roman" w:cs="Times New Roman"/>
          <w:b/>
          <w:bCs/>
          <w:sz w:val="22"/>
          <w:szCs w:val="22"/>
          <w:u w:val="single"/>
        </w:rPr>
        <w:t xml:space="preserve">è stata prorogata fino a domenica 24 marzo 2024 </w:t>
      </w:r>
      <w:proofErr w:type="spellStart"/>
      <w:r w:rsidR="009B429D" w:rsidRPr="00A249F7">
        <w:rPr>
          <w:rFonts w:ascii="Times New Roman" w:eastAsia="Times New Roman" w:hAnsi="Times New Roman" w:cs="Times New Roman"/>
          <w:b/>
          <w:bCs/>
          <w:i/>
          <w:iCs/>
          <w:sz w:val="22"/>
          <w:szCs w:val="22"/>
          <w:u w:val="single"/>
        </w:rPr>
        <w:t>Passageway</w:t>
      </w:r>
      <w:proofErr w:type="spellEnd"/>
      <w:r w:rsidR="008F61D3" w:rsidRPr="002A1BC8">
        <w:rPr>
          <w:rFonts w:ascii="Times New Roman" w:eastAsia="Times New Roman" w:hAnsi="Times New Roman" w:cs="Times New Roman"/>
          <w:sz w:val="22"/>
          <w:szCs w:val="22"/>
        </w:rPr>
        <w:t xml:space="preserve">, </w:t>
      </w:r>
      <w:r w:rsidR="009B429D" w:rsidRPr="002A1BC8">
        <w:rPr>
          <w:rFonts w:ascii="Times New Roman" w:eastAsia="Times New Roman" w:hAnsi="Times New Roman" w:cs="Times New Roman"/>
          <w:sz w:val="22"/>
          <w:szCs w:val="22"/>
        </w:rPr>
        <w:t xml:space="preserve">la mostra personale dell’artista tedesco </w:t>
      </w:r>
      <w:r w:rsidR="009B429D"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>Wo</w:t>
      </w:r>
      <w:r w:rsidR="005B4B85">
        <w:rPr>
          <w:rFonts w:ascii="Times New Roman" w:eastAsia="Times New Roman" w:hAnsi="Times New Roman" w:cs="Times New Roman"/>
          <w:b/>
          <w:bCs/>
          <w:sz w:val="22"/>
          <w:szCs w:val="22"/>
        </w:rPr>
        <w:t>lf</w:t>
      </w:r>
      <w:r w:rsidR="005844F7"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>g</w:t>
      </w:r>
      <w:r w:rsidR="009B429D"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 xml:space="preserve">ang </w:t>
      </w:r>
      <w:proofErr w:type="spellStart"/>
      <w:r w:rsidR="009B429D"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>Laib</w:t>
      </w:r>
      <w:proofErr w:type="spellEnd"/>
      <w:r w:rsidR="009B429D" w:rsidRPr="002A1BC8">
        <w:rPr>
          <w:rFonts w:ascii="Times New Roman" w:eastAsia="Times New Roman" w:hAnsi="Times New Roman" w:cs="Times New Roman"/>
          <w:sz w:val="22"/>
          <w:szCs w:val="22"/>
        </w:rPr>
        <w:t xml:space="preserve"> (</w:t>
      </w:r>
      <w:proofErr w:type="spellStart"/>
      <w:r w:rsidR="00A12B03" w:rsidRPr="002A1BC8">
        <w:rPr>
          <w:rFonts w:ascii="Times New Roman" w:eastAsia="Times New Roman" w:hAnsi="Times New Roman" w:cs="Times New Roman"/>
          <w:sz w:val="22"/>
          <w:szCs w:val="22"/>
        </w:rPr>
        <w:t>Metzingen</w:t>
      </w:r>
      <w:proofErr w:type="spellEnd"/>
      <w:r w:rsidR="00A12B03" w:rsidRPr="002A1BC8">
        <w:rPr>
          <w:rFonts w:ascii="Times New Roman" w:eastAsia="Times New Roman" w:hAnsi="Times New Roman" w:cs="Times New Roman"/>
          <w:sz w:val="22"/>
          <w:szCs w:val="22"/>
        </w:rPr>
        <w:t xml:space="preserve">, </w:t>
      </w:r>
      <w:r w:rsidR="009B429D" w:rsidRPr="002A1BC8">
        <w:rPr>
          <w:rFonts w:ascii="Times New Roman" w:eastAsia="Times New Roman" w:hAnsi="Times New Roman" w:cs="Times New Roman"/>
          <w:sz w:val="22"/>
          <w:szCs w:val="22"/>
        </w:rPr>
        <w:t xml:space="preserve">1950), </w:t>
      </w:r>
      <w:r w:rsidR="000F41E4" w:rsidRPr="002A1BC8">
        <w:rPr>
          <w:rFonts w:ascii="Times New Roman" w:eastAsia="Times New Roman" w:hAnsi="Times New Roman" w:cs="Times New Roman"/>
          <w:sz w:val="22"/>
          <w:szCs w:val="22"/>
        </w:rPr>
        <w:t>fra i</w:t>
      </w:r>
      <w:r w:rsidR="009B429D" w:rsidRPr="002A1BC8">
        <w:rPr>
          <w:rFonts w:ascii="Times New Roman" w:eastAsia="Times New Roman" w:hAnsi="Times New Roman" w:cs="Times New Roman"/>
          <w:sz w:val="22"/>
          <w:szCs w:val="22"/>
        </w:rPr>
        <w:t xml:space="preserve"> protagonisti </w:t>
      </w:r>
      <w:r w:rsidR="00785780" w:rsidRPr="002A1BC8">
        <w:rPr>
          <w:rFonts w:ascii="Times New Roman" w:eastAsia="Times New Roman" w:hAnsi="Times New Roman" w:cs="Times New Roman"/>
          <w:sz w:val="22"/>
          <w:szCs w:val="22"/>
        </w:rPr>
        <w:t xml:space="preserve">internazionali </w:t>
      </w:r>
      <w:r w:rsidR="009B429D" w:rsidRPr="002A1BC8">
        <w:rPr>
          <w:rFonts w:ascii="Times New Roman" w:eastAsia="Times New Roman" w:hAnsi="Times New Roman" w:cs="Times New Roman"/>
          <w:sz w:val="22"/>
          <w:szCs w:val="22"/>
        </w:rPr>
        <w:t>dell</w:t>
      </w:r>
      <w:r w:rsidR="00780A58" w:rsidRPr="002A1BC8">
        <w:rPr>
          <w:rFonts w:ascii="Times New Roman" w:eastAsia="Times New Roman" w:hAnsi="Times New Roman" w:cs="Times New Roman"/>
          <w:sz w:val="22"/>
          <w:szCs w:val="22"/>
        </w:rPr>
        <w:t>’arte contemporanea</w:t>
      </w:r>
      <w:r w:rsidR="009B429D" w:rsidRPr="002A1BC8">
        <w:rPr>
          <w:rFonts w:ascii="Times New Roman" w:eastAsia="Times New Roman" w:hAnsi="Times New Roman" w:cs="Times New Roman"/>
          <w:sz w:val="22"/>
          <w:szCs w:val="22"/>
        </w:rPr>
        <w:t xml:space="preserve">. </w:t>
      </w:r>
      <w:r>
        <w:rPr>
          <w:rFonts w:ascii="Times New Roman" w:eastAsia="Times New Roman" w:hAnsi="Times New Roman" w:cs="Times New Roman"/>
          <w:sz w:val="22"/>
          <w:szCs w:val="22"/>
        </w:rPr>
        <w:t xml:space="preserve">Organizzata dal </w:t>
      </w:r>
      <w:r w:rsidRPr="00A249F7">
        <w:rPr>
          <w:rFonts w:ascii="Times New Roman" w:eastAsia="Times New Roman" w:hAnsi="Times New Roman" w:cs="Times New Roman"/>
          <w:b/>
          <w:bCs/>
          <w:sz w:val="22"/>
          <w:szCs w:val="22"/>
        </w:rPr>
        <w:t>FAI – Fondo per l’Ambiente Italiano</w:t>
      </w:r>
      <w:r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84365E" w:rsidRPr="002A1BC8">
        <w:rPr>
          <w:rFonts w:ascii="Times New Roman" w:eastAsia="Times New Roman" w:hAnsi="Times New Roman" w:cs="Times New Roman"/>
          <w:sz w:val="22"/>
          <w:szCs w:val="22"/>
        </w:rPr>
        <w:t xml:space="preserve">a </w:t>
      </w:r>
      <w:r w:rsidR="0084365E"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>Villa</w:t>
      </w:r>
      <w:r w:rsidR="002503AC"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 xml:space="preserve"> e Collezione</w:t>
      </w:r>
      <w:r w:rsidR="0084365E"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 xml:space="preserve"> Panza</w:t>
      </w:r>
      <w:r w:rsidR="0084365E" w:rsidRPr="002A1BC8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5844F7" w:rsidRPr="002A1BC8">
        <w:rPr>
          <w:rFonts w:ascii="Times New Roman" w:eastAsia="Times New Roman" w:hAnsi="Times New Roman" w:cs="Times New Roman"/>
          <w:sz w:val="22"/>
          <w:szCs w:val="22"/>
        </w:rPr>
        <w:t>a Varese</w:t>
      </w:r>
      <w:r w:rsidR="00FB2951">
        <w:rPr>
          <w:rFonts w:ascii="Times New Roman" w:eastAsia="Times New Roman" w:hAnsi="Times New Roman" w:cs="Times New Roman"/>
          <w:sz w:val="22"/>
          <w:szCs w:val="22"/>
        </w:rPr>
        <w:t>,</w:t>
      </w:r>
      <w:r w:rsidR="005844F7" w:rsidRPr="002A1BC8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780A58" w:rsidRPr="002A1BC8">
        <w:rPr>
          <w:rFonts w:ascii="Times New Roman" w:eastAsia="Times New Roman" w:hAnsi="Times New Roman" w:cs="Times New Roman"/>
          <w:sz w:val="22"/>
          <w:szCs w:val="22"/>
        </w:rPr>
        <w:t xml:space="preserve">in esposizione </w:t>
      </w:r>
      <w:r w:rsidR="002503AC" w:rsidRPr="002A1BC8">
        <w:rPr>
          <w:rFonts w:ascii="Times New Roman" w:eastAsia="Times New Roman" w:hAnsi="Times New Roman" w:cs="Times New Roman"/>
          <w:b/>
          <w:sz w:val="22"/>
          <w:szCs w:val="22"/>
        </w:rPr>
        <w:t xml:space="preserve">quattro </w:t>
      </w:r>
      <w:r w:rsidR="008F61D3" w:rsidRPr="002A1BC8">
        <w:rPr>
          <w:rFonts w:ascii="Times New Roman" w:eastAsia="Times New Roman" w:hAnsi="Times New Roman" w:cs="Times New Roman"/>
          <w:b/>
          <w:sz w:val="22"/>
          <w:szCs w:val="22"/>
        </w:rPr>
        <w:t xml:space="preserve">grandi </w:t>
      </w:r>
      <w:r w:rsidR="00107DAE">
        <w:rPr>
          <w:rFonts w:ascii="Times New Roman" w:eastAsia="Times New Roman" w:hAnsi="Times New Roman" w:cs="Times New Roman"/>
          <w:b/>
          <w:sz w:val="22"/>
          <w:szCs w:val="22"/>
        </w:rPr>
        <w:t xml:space="preserve">installazioni </w:t>
      </w:r>
      <w:r w:rsidR="00107DAE" w:rsidRPr="00107DAE">
        <w:rPr>
          <w:rFonts w:ascii="Times New Roman" w:eastAsia="Times New Roman" w:hAnsi="Times New Roman" w:cs="Times New Roman"/>
          <w:bCs/>
          <w:sz w:val="22"/>
          <w:szCs w:val="22"/>
        </w:rPr>
        <w:t>-</w:t>
      </w:r>
      <w:r w:rsidR="00785780" w:rsidRPr="002A1BC8">
        <w:rPr>
          <w:rFonts w:ascii="Times New Roman" w:eastAsia="Times New Roman" w:hAnsi="Times New Roman" w:cs="Times New Roman"/>
          <w:b/>
          <w:sz w:val="22"/>
          <w:szCs w:val="22"/>
        </w:rPr>
        <w:t xml:space="preserve"> di cui una inedita e realizzata</w:t>
      </w:r>
      <w:r w:rsidR="002503AC" w:rsidRPr="002A1BC8">
        <w:rPr>
          <w:rFonts w:ascii="Times New Roman" w:eastAsia="Times New Roman" w:hAnsi="Times New Roman" w:cs="Times New Roman"/>
          <w:b/>
          <w:sz w:val="22"/>
          <w:szCs w:val="22"/>
        </w:rPr>
        <w:t xml:space="preserve"> appositamente</w:t>
      </w:r>
      <w:r w:rsidR="00107DAE">
        <w:rPr>
          <w:rFonts w:ascii="Times New Roman" w:eastAsia="Times New Roman" w:hAnsi="Times New Roman" w:cs="Times New Roman"/>
          <w:b/>
          <w:sz w:val="22"/>
          <w:szCs w:val="22"/>
        </w:rPr>
        <w:t xml:space="preserve"> </w:t>
      </w:r>
      <w:r w:rsidR="00107DAE" w:rsidRPr="00107DAE">
        <w:rPr>
          <w:rFonts w:ascii="Times New Roman" w:eastAsia="Times New Roman" w:hAnsi="Times New Roman" w:cs="Times New Roman"/>
          <w:bCs/>
          <w:sz w:val="22"/>
          <w:szCs w:val="22"/>
        </w:rPr>
        <w:t>-</w:t>
      </w:r>
      <w:r w:rsidR="002503AC" w:rsidRPr="002A1BC8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107DAE">
        <w:rPr>
          <w:rFonts w:ascii="Times New Roman" w:eastAsia="Times New Roman" w:hAnsi="Times New Roman" w:cs="Times New Roman"/>
          <w:sz w:val="22"/>
          <w:szCs w:val="22"/>
        </w:rPr>
        <w:t xml:space="preserve">studiate dall’artista </w:t>
      </w:r>
      <w:r w:rsidR="002503AC" w:rsidRPr="002A1BC8">
        <w:rPr>
          <w:rFonts w:ascii="Times New Roman" w:eastAsia="Times New Roman" w:hAnsi="Times New Roman" w:cs="Times New Roman"/>
          <w:sz w:val="22"/>
          <w:szCs w:val="22"/>
        </w:rPr>
        <w:t xml:space="preserve">per gli spazi delle </w:t>
      </w:r>
      <w:r w:rsidR="008A782B" w:rsidRPr="002A1BC8">
        <w:rPr>
          <w:rFonts w:ascii="Times New Roman" w:eastAsia="Times New Roman" w:hAnsi="Times New Roman" w:cs="Times New Roman"/>
          <w:sz w:val="22"/>
          <w:szCs w:val="22"/>
        </w:rPr>
        <w:t>Scuderie e delle Rimesse</w:t>
      </w:r>
      <w:r w:rsidR="002503AC" w:rsidRPr="002A1BC8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8A782B" w:rsidRPr="002A1BC8">
        <w:rPr>
          <w:rFonts w:ascii="Times New Roman" w:eastAsia="Times New Roman" w:hAnsi="Times New Roman" w:cs="Times New Roman"/>
          <w:sz w:val="22"/>
          <w:szCs w:val="22"/>
        </w:rPr>
        <w:t>per le</w:t>
      </w:r>
      <w:r w:rsidR="002503AC" w:rsidRPr="002A1BC8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8A782B" w:rsidRPr="002A1BC8">
        <w:rPr>
          <w:rFonts w:ascii="Times New Roman" w:eastAsia="Times New Roman" w:hAnsi="Times New Roman" w:cs="Times New Roman"/>
          <w:sz w:val="22"/>
          <w:szCs w:val="22"/>
        </w:rPr>
        <w:t>C</w:t>
      </w:r>
      <w:r w:rsidR="002503AC" w:rsidRPr="002A1BC8">
        <w:rPr>
          <w:rFonts w:ascii="Times New Roman" w:eastAsia="Times New Roman" w:hAnsi="Times New Roman" w:cs="Times New Roman"/>
          <w:sz w:val="22"/>
          <w:szCs w:val="22"/>
        </w:rPr>
        <w:t>ar</w:t>
      </w:r>
      <w:r w:rsidR="00C70AFC" w:rsidRPr="002A1BC8">
        <w:rPr>
          <w:rFonts w:ascii="Times New Roman" w:eastAsia="Times New Roman" w:hAnsi="Times New Roman" w:cs="Times New Roman"/>
          <w:sz w:val="22"/>
          <w:szCs w:val="22"/>
        </w:rPr>
        <w:t>r</w:t>
      </w:r>
      <w:r w:rsidR="002503AC" w:rsidRPr="002A1BC8">
        <w:rPr>
          <w:rFonts w:ascii="Times New Roman" w:eastAsia="Times New Roman" w:hAnsi="Times New Roman" w:cs="Times New Roman"/>
          <w:sz w:val="22"/>
          <w:szCs w:val="22"/>
        </w:rPr>
        <w:t>ozze</w:t>
      </w:r>
      <w:r w:rsidR="008F61D3" w:rsidRPr="002A1BC8">
        <w:rPr>
          <w:rFonts w:ascii="Times New Roman" w:eastAsia="Times New Roman" w:hAnsi="Times New Roman" w:cs="Times New Roman"/>
          <w:sz w:val="22"/>
          <w:szCs w:val="22"/>
        </w:rPr>
        <w:t xml:space="preserve">. La mostra, </w:t>
      </w:r>
      <w:r>
        <w:rPr>
          <w:rFonts w:ascii="Times New Roman" w:eastAsia="Times New Roman" w:hAnsi="Times New Roman" w:cs="Times New Roman"/>
          <w:b/>
          <w:sz w:val="22"/>
          <w:szCs w:val="22"/>
        </w:rPr>
        <w:t>allestita in occasione</w:t>
      </w:r>
      <w:r w:rsidR="008F61D3" w:rsidRPr="002A1BC8">
        <w:rPr>
          <w:rFonts w:ascii="Times New Roman" w:eastAsia="Times New Roman" w:hAnsi="Times New Roman" w:cs="Times New Roman"/>
          <w:b/>
          <w:sz w:val="22"/>
          <w:szCs w:val="22"/>
        </w:rPr>
        <w:t xml:space="preserve"> delle celebrazioni per il centenario della nascita di Giuseppe Panza di </w:t>
      </w:r>
      <w:proofErr w:type="spellStart"/>
      <w:r w:rsidR="008F61D3" w:rsidRPr="002A1BC8">
        <w:rPr>
          <w:rFonts w:ascii="Times New Roman" w:eastAsia="Times New Roman" w:hAnsi="Times New Roman" w:cs="Times New Roman"/>
          <w:b/>
          <w:sz w:val="22"/>
          <w:szCs w:val="22"/>
        </w:rPr>
        <w:t>Biumo</w:t>
      </w:r>
      <w:proofErr w:type="spellEnd"/>
      <w:r w:rsidR="008F61D3" w:rsidRPr="002A1BC8">
        <w:rPr>
          <w:rFonts w:ascii="Times New Roman" w:eastAsia="Times New Roman" w:hAnsi="Times New Roman" w:cs="Times New Roman"/>
          <w:sz w:val="22"/>
          <w:szCs w:val="22"/>
        </w:rPr>
        <w:t xml:space="preserve">, è </w:t>
      </w:r>
      <w:r w:rsidR="00107DAE">
        <w:rPr>
          <w:rFonts w:ascii="Times New Roman" w:eastAsia="Times New Roman" w:hAnsi="Times New Roman" w:cs="Times New Roman"/>
          <w:sz w:val="22"/>
          <w:szCs w:val="22"/>
        </w:rPr>
        <w:t xml:space="preserve">curata </w:t>
      </w:r>
      <w:r w:rsidR="00780A58" w:rsidRPr="002A1BC8">
        <w:rPr>
          <w:rFonts w:ascii="Times New Roman" w:eastAsia="Times New Roman" w:hAnsi="Times New Roman" w:cs="Times New Roman"/>
          <w:sz w:val="22"/>
          <w:szCs w:val="22"/>
        </w:rPr>
        <w:t>d</w:t>
      </w:r>
      <w:r w:rsidR="00107DAE">
        <w:rPr>
          <w:rFonts w:ascii="Times New Roman" w:eastAsia="Times New Roman" w:hAnsi="Times New Roman" w:cs="Times New Roman"/>
          <w:sz w:val="22"/>
          <w:szCs w:val="22"/>
        </w:rPr>
        <w:t>a</w:t>
      </w:r>
      <w:r w:rsidR="00780A58" w:rsidRPr="002A1BC8">
        <w:rPr>
          <w:rFonts w:ascii="Times New Roman" w:eastAsia="Times New Roman" w:hAnsi="Times New Roman" w:cs="Times New Roman"/>
          <w:sz w:val="22"/>
          <w:szCs w:val="22"/>
        </w:rPr>
        <w:t xml:space="preserve"> Anna Bernardini.</w:t>
      </w:r>
      <w:r w:rsidR="006F23E0" w:rsidRPr="002A1BC8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</w:p>
    <w:p w14:paraId="3E0A7CD0" w14:textId="33631C7E" w:rsidR="00C70AFC" w:rsidRPr="000F41E4" w:rsidRDefault="00C70AFC" w:rsidP="00B607B6">
      <w:pPr>
        <w:jc w:val="both"/>
        <w:rPr>
          <w:rFonts w:ascii="Garamond" w:eastAsia="Times New Roman" w:hAnsi="Garamond" w:cs="Times New Roman"/>
          <w:sz w:val="26"/>
          <w:szCs w:val="26"/>
        </w:rPr>
      </w:pPr>
    </w:p>
    <w:p w14:paraId="1BE7BDD3" w14:textId="5084DD46" w:rsidR="00780A58" w:rsidRPr="002A1BC8" w:rsidRDefault="008F61D3" w:rsidP="00A15F09">
      <w:pPr>
        <w:jc w:val="both"/>
        <w:rPr>
          <w:rFonts w:ascii="Times New Roman" w:hAnsi="Times New Roman" w:cs="Times New Roman"/>
          <w:sz w:val="22"/>
          <w:szCs w:val="22"/>
        </w:rPr>
      </w:pPr>
      <w:r w:rsidRPr="002A1BC8">
        <w:rPr>
          <w:rFonts w:ascii="Times New Roman" w:eastAsia="Times New Roman" w:hAnsi="Times New Roman" w:cs="Times New Roman"/>
          <w:b/>
          <w:sz w:val="22"/>
          <w:szCs w:val="22"/>
        </w:rPr>
        <w:t>I</w:t>
      </w:r>
      <w:r w:rsidR="002E4631"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>l progetto di Wolf</w:t>
      </w:r>
      <w:r w:rsidR="005844F7"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>g</w:t>
      </w:r>
      <w:r w:rsidR="002E4631"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 xml:space="preserve">ang </w:t>
      </w:r>
      <w:proofErr w:type="spellStart"/>
      <w:r w:rsidR="002E4631"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>Laib</w:t>
      </w:r>
      <w:proofErr w:type="spellEnd"/>
      <w:r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 xml:space="preserve"> </w:t>
      </w:r>
      <w:r w:rsidR="00114FCC"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 xml:space="preserve">fa parte di </w:t>
      </w:r>
      <w:r w:rsidR="002E4631"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 xml:space="preserve">un programma </w:t>
      </w:r>
      <w:r w:rsidR="00915BB2"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>espositivo quadr</w:t>
      </w:r>
      <w:r w:rsidRPr="002A1BC8">
        <w:rPr>
          <w:rFonts w:ascii="Times New Roman" w:eastAsia="Times New Roman" w:hAnsi="Times New Roman" w:cs="Times New Roman"/>
          <w:b/>
          <w:bCs/>
          <w:sz w:val="22"/>
          <w:szCs w:val="22"/>
        </w:rPr>
        <w:t>iennale dedicato ai temi cari a Giuseppe Panza</w:t>
      </w:r>
      <w:r w:rsidR="00915BB2" w:rsidRPr="002A1BC8">
        <w:rPr>
          <w:rFonts w:ascii="Times New Roman" w:eastAsia="Times New Roman" w:hAnsi="Times New Roman" w:cs="Times New Roman"/>
          <w:sz w:val="22"/>
          <w:szCs w:val="22"/>
        </w:rPr>
        <w:t xml:space="preserve">: </w:t>
      </w:r>
      <w:r w:rsidRPr="002A1BC8">
        <w:rPr>
          <w:rFonts w:ascii="Times New Roman" w:eastAsia="Times New Roman" w:hAnsi="Times New Roman" w:cs="Times New Roman"/>
          <w:sz w:val="22"/>
          <w:szCs w:val="22"/>
        </w:rPr>
        <w:t>“natura e forma”</w:t>
      </w:r>
      <w:r w:rsidR="00915BB2" w:rsidRPr="002A1BC8">
        <w:rPr>
          <w:rFonts w:ascii="Times New Roman" w:eastAsia="Times New Roman" w:hAnsi="Times New Roman" w:cs="Times New Roman"/>
          <w:sz w:val="22"/>
          <w:szCs w:val="22"/>
        </w:rPr>
        <w:t xml:space="preserve">, </w:t>
      </w:r>
      <w:r w:rsidRPr="002A1BC8">
        <w:rPr>
          <w:rFonts w:ascii="Times New Roman" w:eastAsia="Times New Roman" w:hAnsi="Times New Roman" w:cs="Times New Roman"/>
          <w:sz w:val="22"/>
          <w:szCs w:val="22"/>
        </w:rPr>
        <w:t>“ritmo e dinamica”, “segno e messaggio” e “luce e colore”</w:t>
      </w:r>
      <w:r w:rsidR="00915BB2" w:rsidRPr="002A1BC8">
        <w:rPr>
          <w:rFonts w:ascii="Times New Roman" w:eastAsia="Times New Roman" w:hAnsi="Times New Roman" w:cs="Times New Roman"/>
          <w:sz w:val="22"/>
          <w:szCs w:val="22"/>
        </w:rPr>
        <w:t>.</w:t>
      </w:r>
      <w:r w:rsidR="00780A58" w:rsidRPr="002A1BC8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114FCC" w:rsidRPr="002A1BC8">
        <w:rPr>
          <w:rFonts w:ascii="Times New Roman" w:eastAsia="Times New Roman" w:hAnsi="Times New Roman" w:cs="Times New Roman"/>
          <w:sz w:val="22"/>
          <w:szCs w:val="22"/>
        </w:rPr>
        <w:t xml:space="preserve">In particolare, </w:t>
      </w:r>
      <w:proofErr w:type="spellStart"/>
      <w:r w:rsidR="001E7C40" w:rsidRPr="002A1BC8">
        <w:rPr>
          <w:rFonts w:ascii="Times New Roman" w:eastAsia="Times New Roman" w:hAnsi="Times New Roman" w:cs="Times New Roman"/>
          <w:b/>
          <w:bCs/>
          <w:i/>
          <w:iCs/>
          <w:sz w:val="22"/>
          <w:szCs w:val="22"/>
        </w:rPr>
        <w:t>Passageway</w:t>
      </w:r>
      <w:proofErr w:type="spellEnd"/>
      <w:r w:rsidR="001E7C40" w:rsidRPr="002A1BC8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325DFB" w:rsidRPr="002A1BC8">
        <w:rPr>
          <w:rFonts w:ascii="Times New Roman" w:eastAsia="Times New Roman" w:hAnsi="Times New Roman" w:cs="Times New Roman"/>
          <w:b/>
          <w:sz w:val="22"/>
          <w:szCs w:val="22"/>
        </w:rPr>
        <w:t>chiude il ciclo dedicato a “natura e forma”</w:t>
      </w:r>
      <w:r w:rsidR="00325DFB" w:rsidRPr="002A1BC8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0F41E4" w:rsidRPr="002A1BC8">
        <w:rPr>
          <w:rFonts w:ascii="Times New Roman" w:eastAsia="Times New Roman" w:hAnsi="Times New Roman" w:cs="Times New Roman"/>
          <w:sz w:val="22"/>
          <w:szCs w:val="22"/>
        </w:rPr>
        <w:t>raccoglie</w:t>
      </w:r>
      <w:r w:rsidR="00325DFB" w:rsidRPr="002A1BC8">
        <w:rPr>
          <w:rFonts w:ascii="Times New Roman" w:eastAsia="Times New Roman" w:hAnsi="Times New Roman" w:cs="Times New Roman"/>
          <w:sz w:val="22"/>
          <w:szCs w:val="22"/>
        </w:rPr>
        <w:t>ndo</w:t>
      </w:r>
      <w:r w:rsidR="000F41E4" w:rsidRPr="002A1BC8">
        <w:rPr>
          <w:rFonts w:ascii="Times New Roman" w:eastAsia="Times New Roman" w:hAnsi="Times New Roman" w:cs="Times New Roman"/>
          <w:sz w:val="22"/>
          <w:szCs w:val="22"/>
        </w:rPr>
        <w:t xml:space="preserve"> il testimone di </w:t>
      </w:r>
      <w:r w:rsidR="000F41E4" w:rsidRPr="002A1BC8">
        <w:rPr>
          <w:rFonts w:ascii="Times New Roman" w:eastAsia="Times New Roman" w:hAnsi="Times New Roman" w:cs="Times New Roman"/>
          <w:i/>
          <w:iCs/>
          <w:sz w:val="22"/>
          <w:szCs w:val="22"/>
        </w:rPr>
        <w:t xml:space="preserve">Ex Natura. Nuove opere dalla Collezione Panza di </w:t>
      </w:r>
      <w:proofErr w:type="spellStart"/>
      <w:r w:rsidR="000F41E4" w:rsidRPr="002A1BC8">
        <w:rPr>
          <w:rFonts w:ascii="Times New Roman" w:eastAsia="Times New Roman" w:hAnsi="Times New Roman" w:cs="Times New Roman"/>
          <w:i/>
          <w:iCs/>
          <w:sz w:val="22"/>
          <w:szCs w:val="22"/>
        </w:rPr>
        <w:t>Biumo</w:t>
      </w:r>
      <w:proofErr w:type="spellEnd"/>
      <w:r w:rsidR="000F41E4" w:rsidRPr="002A1BC8">
        <w:rPr>
          <w:rFonts w:ascii="Times New Roman" w:eastAsia="Times New Roman" w:hAnsi="Times New Roman" w:cs="Times New Roman"/>
          <w:iCs/>
          <w:sz w:val="22"/>
          <w:szCs w:val="22"/>
        </w:rPr>
        <w:t xml:space="preserve">, inaugurata un anno fa e terminata il </w:t>
      </w:r>
      <w:r w:rsidR="009F5541">
        <w:rPr>
          <w:rFonts w:ascii="Times New Roman" w:eastAsia="Times New Roman" w:hAnsi="Times New Roman" w:cs="Times New Roman"/>
          <w:iCs/>
          <w:sz w:val="22"/>
          <w:szCs w:val="22"/>
        </w:rPr>
        <w:t xml:space="preserve">1° </w:t>
      </w:r>
      <w:r w:rsidR="000F41E4" w:rsidRPr="002A1BC8">
        <w:rPr>
          <w:rFonts w:ascii="Times New Roman" w:eastAsia="Times New Roman" w:hAnsi="Times New Roman" w:cs="Times New Roman"/>
          <w:iCs/>
          <w:sz w:val="22"/>
          <w:szCs w:val="22"/>
        </w:rPr>
        <w:t xml:space="preserve">ottobre 2023. </w:t>
      </w:r>
      <w:r w:rsidR="00E728B8" w:rsidRPr="00E728B8">
        <w:rPr>
          <w:rFonts w:ascii="Times New Roman" w:eastAsia="Times New Roman" w:hAnsi="Times New Roman" w:cs="Times New Roman"/>
          <w:iCs/>
          <w:sz w:val="22"/>
          <w:szCs w:val="22"/>
        </w:rPr>
        <w:t>D</w:t>
      </w:r>
      <w:r w:rsidR="000238ED" w:rsidRPr="00E728B8">
        <w:rPr>
          <w:rFonts w:ascii="Times New Roman" w:eastAsia="Times New Roman" w:hAnsi="Times New Roman" w:cs="Times New Roman"/>
          <w:iCs/>
          <w:sz w:val="22"/>
          <w:szCs w:val="22"/>
        </w:rPr>
        <w:t xml:space="preserve">opo questa </w:t>
      </w:r>
      <w:r w:rsidR="00E728B8">
        <w:rPr>
          <w:rFonts w:ascii="Times New Roman" w:eastAsia="Times New Roman" w:hAnsi="Times New Roman" w:cs="Times New Roman"/>
          <w:iCs/>
          <w:sz w:val="22"/>
          <w:szCs w:val="22"/>
        </w:rPr>
        <w:t xml:space="preserve">prima </w:t>
      </w:r>
      <w:r w:rsidR="000238ED" w:rsidRPr="00E728B8">
        <w:rPr>
          <w:rFonts w:ascii="Times New Roman" w:eastAsia="Times New Roman" w:hAnsi="Times New Roman" w:cs="Times New Roman"/>
          <w:iCs/>
          <w:sz w:val="22"/>
          <w:szCs w:val="22"/>
        </w:rPr>
        <w:t>fase</w:t>
      </w:r>
      <w:r w:rsidR="00271BE6">
        <w:rPr>
          <w:rFonts w:ascii="Times New Roman" w:eastAsia="Times New Roman" w:hAnsi="Times New Roman" w:cs="Times New Roman"/>
          <w:iCs/>
          <w:sz w:val="22"/>
          <w:szCs w:val="22"/>
        </w:rPr>
        <w:t xml:space="preserve">, </w:t>
      </w:r>
      <w:r w:rsidR="00271BE6">
        <w:rPr>
          <w:rFonts w:ascii="Times New Roman" w:hAnsi="Times New Roman" w:cs="Times New Roman"/>
          <w:sz w:val="22"/>
          <w:szCs w:val="22"/>
        </w:rPr>
        <w:t>l</w:t>
      </w:r>
      <w:r w:rsidR="00780A58" w:rsidRPr="002A1BC8">
        <w:rPr>
          <w:rFonts w:ascii="Times New Roman" w:hAnsi="Times New Roman" w:cs="Times New Roman"/>
          <w:sz w:val="22"/>
          <w:szCs w:val="22"/>
        </w:rPr>
        <w:t xml:space="preserve">e </w:t>
      </w:r>
      <w:r w:rsidR="00271BE6">
        <w:rPr>
          <w:rFonts w:ascii="Times New Roman" w:hAnsi="Times New Roman" w:cs="Times New Roman"/>
          <w:sz w:val="22"/>
          <w:szCs w:val="22"/>
        </w:rPr>
        <w:t xml:space="preserve">altre </w:t>
      </w:r>
      <w:r w:rsidR="00780A58" w:rsidRPr="002A1BC8">
        <w:rPr>
          <w:rFonts w:ascii="Times New Roman" w:hAnsi="Times New Roman" w:cs="Times New Roman"/>
          <w:sz w:val="22"/>
          <w:szCs w:val="22"/>
        </w:rPr>
        <w:t>mostre</w:t>
      </w:r>
      <w:r w:rsidR="00271BE6">
        <w:rPr>
          <w:rFonts w:ascii="Times New Roman" w:hAnsi="Times New Roman" w:cs="Times New Roman"/>
          <w:sz w:val="22"/>
          <w:szCs w:val="22"/>
        </w:rPr>
        <w:t xml:space="preserve"> saranno </w:t>
      </w:r>
      <w:r w:rsidR="003054F3" w:rsidRPr="002A1BC8">
        <w:rPr>
          <w:rFonts w:ascii="Times New Roman" w:hAnsi="Times New Roman" w:cs="Times New Roman"/>
          <w:sz w:val="22"/>
          <w:szCs w:val="22"/>
        </w:rPr>
        <w:t xml:space="preserve">allestite </w:t>
      </w:r>
      <w:r w:rsidR="00780A58" w:rsidRPr="002A1BC8">
        <w:rPr>
          <w:rFonts w:ascii="Times New Roman" w:hAnsi="Times New Roman" w:cs="Times New Roman"/>
          <w:sz w:val="22"/>
          <w:szCs w:val="22"/>
        </w:rPr>
        <w:t>a cadenza annuale</w:t>
      </w:r>
      <w:r w:rsidR="000238ED">
        <w:rPr>
          <w:rFonts w:ascii="Times New Roman" w:hAnsi="Times New Roman" w:cs="Times New Roman"/>
          <w:sz w:val="22"/>
          <w:szCs w:val="22"/>
        </w:rPr>
        <w:t xml:space="preserve">, </w:t>
      </w:r>
      <w:r w:rsidR="00705221" w:rsidRPr="002A1BC8">
        <w:rPr>
          <w:rFonts w:ascii="Times New Roman" w:hAnsi="Times New Roman" w:cs="Times New Roman"/>
          <w:sz w:val="22"/>
          <w:szCs w:val="22"/>
        </w:rPr>
        <w:t>atting</w:t>
      </w:r>
      <w:r w:rsidR="00271BE6">
        <w:rPr>
          <w:rFonts w:ascii="Times New Roman" w:hAnsi="Times New Roman" w:cs="Times New Roman"/>
          <w:sz w:val="22"/>
          <w:szCs w:val="22"/>
        </w:rPr>
        <w:t>endo</w:t>
      </w:r>
      <w:r w:rsidR="00705221" w:rsidRPr="002A1BC8">
        <w:rPr>
          <w:rFonts w:ascii="Times New Roman" w:hAnsi="Times New Roman" w:cs="Times New Roman"/>
          <w:sz w:val="22"/>
          <w:szCs w:val="22"/>
        </w:rPr>
        <w:t xml:space="preserve"> sia dalla nuova</w:t>
      </w:r>
      <w:r w:rsidR="00CE698A" w:rsidRPr="002A1BC8">
        <w:rPr>
          <w:rFonts w:ascii="Times New Roman" w:hAnsi="Times New Roman" w:cs="Times New Roman"/>
          <w:sz w:val="22"/>
          <w:szCs w:val="22"/>
        </w:rPr>
        <w:t xml:space="preserve"> </w:t>
      </w:r>
      <w:r w:rsidR="00780A58" w:rsidRPr="002A1BC8">
        <w:rPr>
          <w:rFonts w:ascii="Times New Roman" w:hAnsi="Times New Roman" w:cs="Times New Roman"/>
          <w:sz w:val="22"/>
          <w:szCs w:val="22"/>
        </w:rPr>
        <w:t>donazione</w:t>
      </w:r>
      <w:r w:rsidR="00CE698A" w:rsidRPr="002A1BC8">
        <w:rPr>
          <w:rFonts w:ascii="Times New Roman" w:hAnsi="Times New Roman" w:cs="Times New Roman"/>
          <w:sz w:val="22"/>
          <w:szCs w:val="22"/>
        </w:rPr>
        <w:t xml:space="preserve"> Panza</w:t>
      </w:r>
      <w:r w:rsidR="00A15F09" w:rsidRPr="002A1BC8">
        <w:rPr>
          <w:rFonts w:ascii="Times New Roman" w:hAnsi="Times New Roman" w:cs="Times New Roman"/>
          <w:sz w:val="22"/>
          <w:szCs w:val="22"/>
        </w:rPr>
        <w:t xml:space="preserve"> – un nucleo di 108 lavori di 26 artisti europei e americani, presentata dal FAI lo scorso anno – </w:t>
      </w:r>
      <w:r w:rsidR="00705221" w:rsidRPr="002A1BC8">
        <w:rPr>
          <w:rFonts w:ascii="Times New Roman" w:hAnsi="Times New Roman" w:cs="Times New Roman"/>
          <w:sz w:val="22"/>
          <w:szCs w:val="22"/>
        </w:rPr>
        <w:t>sia dall</w:t>
      </w:r>
      <w:r w:rsidR="00CE698A" w:rsidRPr="002A1BC8">
        <w:rPr>
          <w:rFonts w:ascii="Times New Roman" w:hAnsi="Times New Roman" w:cs="Times New Roman"/>
          <w:sz w:val="22"/>
          <w:szCs w:val="22"/>
        </w:rPr>
        <w:t xml:space="preserve">e </w:t>
      </w:r>
      <w:r w:rsidR="00780A58" w:rsidRPr="002A1BC8">
        <w:rPr>
          <w:rFonts w:ascii="Times New Roman" w:hAnsi="Times New Roman" w:cs="Times New Roman"/>
          <w:sz w:val="22"/>
          <w:szCs w:val="22"/>
        </w:rPr>
        <w:t>opere della collezione permanente</w:t>
      </w:r>
      <w:r w:rsidR="000F41E4" w:rsidRPr="002A1BC8">
        <w:rPr>
          <w:rFonts w:ascii="Times New Roman" w:hAnsi="Times New Roman" w:cs="Times New Roman"/>
          <w:sz w:val="22"/>
          <w:szCs w:val="22"/>
        </w:rPr>
        <w:t xml:space="preserve">. </w:t>
      </w:r>
      <w:r w:rsidR="00114FCC" w:rsidRPr="002A1BC8">
        <w:rPr>
          <w:rFonts w:ascii="Times New Roman" w:hAnsi="Times New Roman" w:cs="Times New Roman"/>
          <w:b/>
          <w:sz w:val="22"/>
          <w:szCs w:val="22"/>
        </w:rPr>
        <w:t>L</w:t>
      </w:r>
      <w:r w:rsidR="00780A58" w:rsidRPr="002A1BC8">
        <w:rPr>
          <w:rFonts w:ascii="Times New Roman" w:hAnsi="Times New Roman" w:cs="Times New Roman"/>
          <w:b/>
          <w:bCs/>
          <w:sz w:val="22"/>
          <w:szCs w:val="22"/>
        </w:rPr>
        <w:t xml:space="preserve">’intervento </w:t>
      </w:r>
      <w:r w:rsidR="00114FCC" w:rsidRPr="002A1BC8">
        <w:rPr>
          <w:rFonts w:ascii="Times New Roman" w:hAnsi="Times New Roman" w:cs="Times New Roman"/>
          <w:b/>
          <w:bCs/>
          <w:sz w:val="22"/>
          <w:szCs w:val="22"/>
        </w:rPr>
        <w:t xml:space="preserve">esclusivo </w:t>
      </w:r>
      <w:r w:rsidR="00780A58" w:rsidRPr="002A1BC8">
        <w:rPr>
          <w:rFonts w:ascii="Times New Roman" w:hAnsi="Times New Roman" w:cs="Times New Roman"/>
          <w:b/>
          <w:bCs/>
          <w:sz w:val="22"/>
          <w:szCs w:val="22"/>
        </w:rPr>
        <w:t>di artisti contemporanei</w:t>
      </w:r>
      <w:r w:rsidR="00114FCC" w:rsidRPr="002A1BC8">
        <w:rPr>
          <w:rFonts w:ascii="Times New Roman" w:hAnsi="Times New Roman" w:cs="Times New Roman"/>
          <w:bCs/>
          <w:sz w:val="22"/>
          <w:szCs w:val="22"/>
        </w:rPr>
        <w:t>,</w:t>
      </w:r>
      <w:r w:rsidR="00780A58" w:rsidRPr="002A1BC8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780A58" w:rsidRPr="002A1BC8">
        <w:rPr>
          <w:rFonts w:ascii="Times New Roman" w:hAnsi="Times New Roman" w:cs="Times New Roman"/>
          <w:b/>
          <w:sz w:val="22"/>
          <w:szCs w:val="22"/>
        </w:rPr>
        <w:t xml:space="preserve">non necessariamente collezionati da Giuseppe Panza di </w:t>
      </w:r>
      <w:proofErr w:type="spellStart"/>
      <w:r w:rsidR="00780A58" w:rsidRPr="002A1BC8">
        <w:rPr>
          <w:rFonts w:ascii="Times New Roman" w:hAnsi="Times New Roman" w:cs="Times New Roman"/>
          <w:b/>
          <w:sz w:val="22"/>
          <w:szCs w:val="22"/>
        </w:rPr>
        <w:t>Biumo</w:t>
      </w:r>
      <w:proofErr w:type="spellEnd"/>
      <w:r w:rsidR="002F0FE3" w:rsidRPr="002A1BC8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780A58" w:rsidRPr="002A1BC8">
        <w:rPr>
          <w:rFonts w:ascii="Times New Roman" w:hAnsi="Times New Roman" w:cs="Times New Roman"/>
          <w:b/>
          <w:sz w:val="22"/>
          <w:szCs w:val="22"/>
        </w:rPr>
        <w:t xml:space="preserve">ma </w:t>
      </w:r>
      <w:r w:rsidR="00271BE6">
        <w:rPr>
          <w:rFonts w:ascii="Times New Roman" w:hAnsi="Times New Roman" w:cs="Times New Roman"/>
          <w:b/>
          <w:sz w:val="22"/>
          <w:szCs w:val="22"/>
        </w:rPr>
        <w:t>affin</w:t>
      </w:r>
      <w:r w:rsidR="00780A58" w:rsidRPr="002A1BC8">
        <w:rPr>
          <w:rFonts w:ascii="Times New Roman" w:hAnsi="Times New Roman" w:cs="Times New Roman"/>
          <w:b/>
          <w:sz w:val="22"/>
          <w:szCs w:val="22"/>
        </w:rPr>
        <w:t xml:space="preserve">i </w:t>
      </w:r>
      <w:r w:rsidR="00325DFB" w:rsidRPr="002A1BC8">
        <w:rPr>
          <w:rFonts w:ascii="Times New Roman" w:hAnsi="Times New Roman" w:cs="Times New Roman"/>
          <w:b/>
          <w:sz w:val="22"/>
          <w:szCs w:val="22"/>
        </w:rPr>
        <w:t xml:space="preserve">ai </w:t>
      </w:r>
      <w:r w:rsidR="00271BE6">
        <w:rPr>
          <w:rFonts w:ascii="Times New Roman" w:hAnsi="Times New Roman" w:cs="Times New Roman"/>
          <w:b/>
          <w:sz w:val="22"/>
          <w:szCs w:val="22"/>
        </w:rPr>
        <w:t>contenut</w:t>
      </w:r>
      <w:r w:rsidR="00325DFB" w:rsidRPr="002A1BC8">
        <w:rPr>
          <w:rFonts w:ascii="Times New Roman" w:hAnsi="Times New Roman" w:cs="Times New Roman"/>
          <w:b/>
          <w:sz w:val="22"/>
          <w:szCs w:val="22"/>
        </w:rPr>
        <w:t xml:space="preserve">i </w:t>
      </w:r>
      <w:r w:rsidR="00780A58" w:rsidRPr="002A1BC8">
        <w:rPr>
          <w:rFonts w:ascii="Times New Roman" w:hAnsi="Times New Roman" w:cs="Times New Roman"/>
          <w:b/>
          <w:sz w:val="22"/>
          <w:szCs w:val="22"/>
        </w:rPr>
        <w:t xml:space="preserve">della sua ricerca, </w:t>
      </w:r>
      <w:r w:rsidR="00114FCC" w:rsidRPr="002A1BC8">
        <w:rPr>
          <w:rFonts w:ascii="Times New Roman" w:hAnsi="Times New Roman" w:cs="Times New Roman"/>
          <w:b/>
          <w:sz w:val="22"/>
          <w:szCs w:val="22"/>
        </w:rPr>
        <w:t>dà inoltre vita a</w:t>
      </w:r>
      <w:r w:rsidR="00271BE6">
        <w:rPr>
          <w:rFonts w:ascii="Times New Roman" w:hAnsi="Times New Roman" w:cs="Times New Roman"/>
          <w:b/>
          <w:sz w:val="22"/>
          <w:szCs w:val="22"/>
        </w:rPr>
        <w:t>d alcune</w:t>
      </w:r>
      <w:r w:rsidR="00114FCC" w:rsidRPr="002A1BC8">
        <w:rPr>
          <w:rFonts w:ascii="Times New Roman" w:hAnsi="Times New Roman" w:cs="Times New Roman"/>
          <w:b/>
          <w:sz w:val="22"/>
          <w:szCs w:val="22"/>
        </w:rPr>
        <w:t xml:space="preserve"> “mostre nelle mostre”</w:t>
      </w:r>
      <w:r w:rsidR="00114FCC" w:rsidRPr="002A1BC8">
        <w:rPr>
          <w:rFonts w:ascii="Times New Roman" w:hAnsi="Times New Roman" w:cs="Times New Roman"/>
          <w:sz w:val="22"/>
          <w:szCs w:val="22"/>
        </w:rPr>
        <w:t xml:space="preserve">, </w:t>
      </w:r>
      <w:r w:rsidR="00271BE6" w:rsidRPr="00271BE6">
        <w:rPr>
          <w:rFonts w:ascii="Times New Roman" w:hAnsi="Times New Roman" w:cs="Times New Roman"/>
          <w:b/>
          <w:bCs/>
          <w:sz w:val="22"/>
          <w:szCs w:val="22"/>
        </w:rPr>
        <w:t xml:space="preserve">come </w:t>
      </w:r>
      <w:proofErr w:type="spellStart"/>
      <w:r w:rsidR="00271BE6" w:rsidRPr="00271BE6">
        <w:rPr>
          <w:rFonts w:ascii="Times New Roman" w:hAnsi="Times New Roman" w:cs="Times New Roman"/>
          <w:b/>
          <w:bCs/>
          <w:i/>
          <w:iCs/>
          <w:sz w:val="22"/>
          <w:szCs w:val="22"/>
        </w:rPr>
        <w:t>Passageway</w:t>
      </w:r>
      <w:proofErr w:type="spellEnd"/>
      <w:r w:rsidR="00271BE6">
        <w:rPr>
          <w:rFonts w:ascii="Times New Roman" w:hAnsi="Times New Roman" w:cs="Times New Roman"/>
          <w:sz w:val="22"/>
          <w:szCs w:val="22"/>
        </w:rPr>
        <w:t xml:space="preserve">, </w:t>
      </w:r>
      <w:r w:rsidR="00114FCC" w:rsidRPr="002A1BC8">
        <w:rPr>
          <w:rFonts w:ascii="Times New Roman" w:hAnsi="Times New Roman" w:cs="Times New Roman"/>
          <w:sz w:val="22"/>
          <w:szCs w:val="22"/>
        </w:rPr>
        <w:t>finalizzate a generare</w:t>
      </w:r>
      <w:r w:rsidR="00780A58" w:rsidRPr="002A1BC8">
        <w:rPr>
          <w:rFonts w:ascii="Times New Roman" w:hAnsi="Times New Roman" w:cs="Times New Roman"/>
          <w:sz w:val="22"/>
          <w:szCs w:val="22"/>
        </w:rPr>
        <w:t xml:space="preserve"> nuove suggestioni </w:t>
      </w:r>
      <w:r w:rsidR="00114FCC" w:rsidRPr="002A1BC8">
        <w:rPr>
          <w:rFonts w:ascii="Times New Roman" w:hAnsi="Times New Roman" w:cs="Times New Roman"/>
          <w:sz w:val="22"/>
          <w:szCs w:val="22"/>
        </w:rPr>
        <w:t>e ulteriori approfondimenti sul tema dell’anno</w:t>
      </w:r>
      <w:r w:rsidR="00780A58" w:rsidRPr="002A1BC8">
        <w:rPr>
          <w:rFonts w:ascii="Times New Roman" w:hAnsi="Times New Roman" w:cs="Times New Roman"/>
          <w:sz w:val="22"/>
          <w:szCs w:val="22"/>
        </w:rPr>
        <w:t>.</w:t>
      </w:r>
    </w:p>
    <w:p w14:paraId="7482FF1A" w14:textId="60816F9F" w:rsidR="00233B24" w:rsidRPr="000F41E4" w:rsidRDefault="00233B24" w:rsidP="00780A58">
      <w:pPr>
        <w:jc w:val="both"/>
        <w:rPr>
          <w:rFonts w:ascii="Garamond" w:hAnsi="Garamond" w:cs="Times New Roman"/>
          <w:sz w:val="26"/>
          <w:szCs w:val="26"/>
        </w:rPr>
      </w:pPr>
    </w:p>
    <w:p w14:paraId="60A410C9" w14:textId="3E1D1AD0" w:rsidR="00233B24" w:rsidRPr="002A1BC8" w:rsidRDefault="00233B24" w:rsidP="00780A58">
      <w:pPr>
        <w:jc w:val="both"/>
        <w:rPr>
          <w:rFonts w:ascii="Times New Roman" w:hAnsi="Times New Roman" w:cs="Times New Roman"/>
          <w:b/>
          <w:bCs/>
          <w:i/>
          <w:iCs/>
          <w:sz w:val="22"/>
          <w:szCs w:val="22"/>
        </w:rPr>
      </w:pPr>
      <w:r w:rsidRPr="002A1BC8">
        <w:rPr>
          <w:rFonts w:ascii="Times New Roman" w:hAnsi="Times New Roman" w:cs="Times New Roman"/>
          <w:b/>
          <w:sz w:val="22"/>
          <w:szCs w:val="22"/>
        </w:rPr>
        <w:t xml:space="preserve">Dimensione spirituale e approccio al misticismo sono le </w:t>
      </w:r>
      <w:r w:rsidR="00271BE6">
        <w:rPr>
          <w:rFonts w:ascii="Times New Roman" w:hAnsi="Times New Roman" w:cs="Times New Roman"/>
          <w:b/>
          <w:sz w:val="22"/>
          <w:szCs w:val="22"/>
        </w:rPr>
        <w:t>cifre</w:t>
      </w:r>
      <w:r w:rsidRPr="002A1BC8">
        <w:rPr>
          <w:rFonts w:ascii="Times New Roman" w:hAnsi="Times New Roman" w:cs="Times New Roman"/>
          <w:b/>
          <w:sz w:val="22"/>
          <w:szCs w:val="22"/>
        </w:rPr>
        <w:t xml:space="preserve"> che caratterizzano la ricerca artistica di Wolf</w:t>
      </w:r>
      <w:r w:rsidR="00642ECA" w:rsidRPr="002A1BC8">
        <w:rPr>
          <w:rFonts w:ascii="Times New Roman" w:hAnsi="Times New Roman" w:cs="Times New Roman"/>
          <w:b/>
          <w:sz w:val="22"/>
          <w:szCs w:val="22"/>
        </w:rPr>
        <w:t>g</w:t>
      </w:r>
      <w:r w:rsidRPr="002A1BC8">
        <w:rPr>
          <w:rFonts w:ascii="Times New Roman" w:hAnsi="Times New Roman" w:cs="Times New Roman"/>
          <w:b/>
          <w:sz w:val="22"/>
          <w:szCs w:val="22"/>
        </w:rPr>
        <w:t xml:space="preserve">ang </w:t>
      </w:r>
      <w:proofErr w:type="spellStart"/>
      <w:r w:rsidRPr="002A1BC8">
        <w:rPr>
          <w:rFonts w:ascii="Times New Roman" w:hAnsi="Times New Roman" w:cs="Times New Roman"/>
          <w:b/>
          <w:sz w:val="22"/>
          <w:szCs w:val="22"/>
        </w:rPr>
        <w:t>Laib</w:t>
      </w:r>
      <w:proofErr w:type="spellEnd"/>
      <w:r w:rsidRPr="002A1BC8">
        <w:rPr>
          <w:rFonts w:ascii="Times New Roman" w:hAnsi="Times New Roman" w:cs="Times New Roman"/>
          <w:b/>
          <w:sz w:val="22"/>
          <w:szCs w:val="22"/>
        </w:rPr>
        <w:t xml:space="preserve"> e</w:t>
      </w:r>
      <w:r w:rsidR="0021576C" w:rsidRPr="002A1BC8">
        <w:rPr>
          <w:rFonts w:ascii="Times New Roman" w:hAnsi="Times New Roman" w:cs="Times New Roman"/>
          <w:b/>
          <w:sz w:val="22"/>
          <w:szCs w:val="22"/>
        </w:rPr>
        <w:t xml:space="preserve"> che lo accomunano allo spirito collezionistico di Giuseppe Panza</w:t>
      </w:r>
      <w:r w:rsidR="0021576C" w:rsidRPr="002A1BC8">
        <w:rPr>
          <w:rFonts w:ascii="Times New Roman" w:hAnsi="Times New Roman" w:cs="Times New Roman"/>
          <w:sz w:val="22"/>
          <w:szCs w:val="22"/>
        </w:rPr>
        <w:t xml:space="preserve">, </w:t>
      </w:r>
      <w:r w:rsidRPr="002A1BC8">
        <w:rPr>
          <w:rFonts w:ascii="Times New Roman" w:hAnsi="Times New Roman" w:cs="Times New Roman"/>
          <w:sz w:val="22"/>
          <w:szCs w:val="22"/>
        </w:rPr>
        <w:t xml:space="preserve">sebbene nessuna sua opera </w:t>
      </w:r>
      <w:r w:rsidR="0021576C" w:rsidRPr="002A1BC8">
        <w:rPr>
          <w:rFonts w:ascii="Times New Roman" w:hAnsi="Times New Roman" w:cs="Times New Roman"/>
          <w:sz w:val="22"/>
          <w:szCs w:val="22"/>
        </w:rPr>
        <w:t>sia</w:t>
      </w:r>
      <w:r w:rsidRPr="002A1BC8">
        <w:rPr>
          <w:rFonts w:ascii="Times New Roman" w:hAnsi="Times New Roman" w:cs="Times New Roman"/>
          <w:sz w:val="22"/>
          <w:szCs w:val="22"/>
        </w:rPr>
        <w:t xml:space="preserve"> presente nella </w:t>
      </w:r>
      <w:r w:rsidR="0021576C" w:rsidRPr="002A1BC8">
        <w:rPr>
          <w:rFonts w:ascii="Times New Roman" w:hAnsi="Times New Roman" w:cs="Times New Roman"/>
          <w:sz w:val="22"/>
          <w:szCs w:val="22"/>
        </w:rPr>
        <w:t xml:space="preserve">storica </w:t>
      </w:r>
      <w:r w:rsidRPr="002A1BC8">
        <w:rPr>
          <w:rFonts w:ascii="Times New Roman" w:hAnsi="Times New Roman" w:cs="Times New Roman"/>
          <w:sz w:val="22"/>
          <w:szCs w:val="22"/>
        </w:rPr>
        <w:t>raccolta</w:t>
      </w:r>
      <w:r w:rsidR="0021576C" w:rsidRPr="002A1BC8">
        <w:rPr>
          <w:rFonts w:ascii="Times New Roman" w:hAnsi="Times New Roman" w:cs="Times New Roman"/>
          <w:sz w:val="22"/>
          <w:szCs w:val="22"/>
        </w:rPr>
        <w:t xml:space="preserve">. </w:t>
      </w:r>
      <w:r w:rsidR="0021576C" w:rsidRPr="002A1BC8">
        <w:rPr>
          <w:rFonts w:ascii="Times New Roman" w:hAnsi="Times New Roman" w:cs="Times New Roman"/>
          <w:bCs/>
          <w:sz w:val="22"/>
          <w:szCs w:val="22"/>
        </w:rPr>
        <w:t>A Villa Panza</w:t>
      </w:r>
      <w:r w:rsidR="0021576C" w:rsidRPr="002A1BC8">
        <w:rPr>
          <w:rFonts w:ascii="Times New Roman" w:hAnsi="Times New Roman" w:cs="Times New Roman"/>
          <w:sz w:val="22"/>
          <w:szCs w:val="22"/>
        </w:rPr>
        <w:t xml:space="preserve">, </w:t>
      </w:r>
      <w:r w:rsidR="008A782B" w:rsidRPr="002A1BC8">
        <w:rPr>
          <w:rFonts w:ascii="Times New Roman" w:hAnsi="Times New Roman" w:cs="Times New Roman"/>
          <w:bCs/>
          <w:sz w:val="22"/>
          <w:szCs w:val="22"/>
        </w:rPr>
        <w:t>negli spazi delle Scuderie e delle Rimesse per le Carrozze</w:t>
      </w:r>
      <w:r w:rsidR="008A782B" w:rsidRPr="002A1BC8">
        <w:rPr>
          <w:rFonts w:ascii="Times New Roman" w:hAnsi="Times New Roman" w:cs="Times New Roman"/>
          <w:sz w:val="22"/>
          <w:szCs w:val="22"/>
        </w:rPr>
        <w:t xml:space="preserve">, </w:t>
      </w:r>
      <w:r w:rsidR="0021576C" w:rsidRPr="002A1BC8">
        <w:rPr>
          <w:rFonts w:ascii="Times New Roman" w:hAnsi="Times New Roman" w:cs="Times New Roman"/>
          <w:sz w:val="22"/>
          <w:szCs w:val="22"/>
        </w:rPr>
        <w:t xml:space="preserve">l’artista tedesco, che fonde nella sua poetica cultura orientale e occidentale, </w:t>
      </w:r>
      <w:r w:rsidR="0021576C" w:rsidRPr="002A1BC8">
        <w:rPr>
          <w:rFonts w:ascii="Times New Roman" w:hAnsi="Times New Roman" w:cs="Times New Roman"/>
          <w:b/>
          <w:bCs/>
          <w:sz w:val="22"/>
          <w:szCs w:val="22"/>
        </w:rPr>
        <w:t xml:space="preserve">è </w:t>
      </w:r>
      <w:r w:rsidR="008A782B" w:rsidRPr="002A1BC8">
        <w:rPr>
          <w:rFonts w:ascii="Times New Roman" w:hAnsi="Times New Roman" w:cs="Times New Roman"/>
          <w:b/>
          <w:bCs/>
          <w:sz w:val="22"/>
          <w:szCs w:val="22"/>
        </w:rPr>
        <w:t>protagonista di un progetto espositivo realizzato con materiali organici e inorganici</w:t>
      </w:r>
      <w:r w:rsidR="007C5CF8" w:rsidRPr="002A1BC8">
        <w:rPr>
          <w:rFonts w:ascii="Times New Roman" w:hAnsi="Times New Roman" w:cs="Times New Roman"/>
          <w:sz w:val="22"/>
          <w:szCs w:val="22"/>
        </w:rPr>
        <w:t>.</w:t>
      </w:r>
      <w:r w:rsidR="00D96AF8" w:rsidRPr="002A1BC8">
        <w:rPr>
          <w:rFonts w:ascii="Times New Roman" w:hAnsi="Times New Roman" w:cs="Times New Roman"/>
          <w:sz w:val="22"/>
          <w:szCs w:val="22"/>
        </w:rPr>
        <w:t xml:space="preserve"> Cera d’api, </w:t>
      </w:r>
      <w:r w:rsidR="00114FCC" w:rsidRPr="002A1BC8">
        <w:rPr>
          <w:rFonts w:ascii="Times New Roman" w:hAnsi="Times New Roman" w:cs="Times New Roman"/>
          <w:sz w:val="22"/>
          <w:szCs w:val="22"/>
        </w:rPr>
        <w:t xml:space="preserve">polline, </w:t>
      </w:r>
      <w:r w:rsidR="00D96AF8" w:rsidRPr="002A1BC8">
        <w:rPr>
          <w:rFonts w:ascii="Times New Roman" w:hAnsi="Times New Roman" w:cs="Times New Roman"/>
          <w:sz w:val="22"/>
          <w:szCs w:val="22"/>
        </w:rPr>
        <w:t>riso, pietra, carta e ottone sono gli elementi che danno vita alle sue opere e</w:t>
      </w:r>
      <w:r w:rsidR="00114FCC" w:rsidRPr="002A1BC8">
        <w:rPr>
          <w:rFonts w:ascii="Times New Roman" w:hAnsi="Times New Roman" w:cs="Times New Roman"/>
          <w:sz w:val="22"/>
          <w:szCs w:val="22"/>
        </w:rPr>
        <w:t xml:space="preserve"> </w:t>
      </w:r>
      <w:r w:rsidR="00D96AF8" w:rsidRPr="002A1BC8">
        <w:rPr>
          <w:rFonts w:ascii="Times New Roman" w:hAnsi="Times New Roman" w:cs="Times New Roman"/>
          <w:sz w:val="22"/>
          <w:szCs w:val="22"/>
        </w:rPr>
        <w:t>rappresentano il punto di partenza per creazioni che trascendono l’esperienza visiva, e artistica, per condurre lo spettatore a una dimensione più inti</w:t>
      </w:r>
      <w:r w:rsidR="00C02501" w:rsidRPr="002A1BC8">
        <w:rPr>
          <w:rFonts w:ascii="Times New Roman" w:hAnsi="Times New Roman" w:cs="Times New Roman"/>
          <w:sz w:val="22"/>
          <w:szCs w:val="22"/>
        </w:rPr>
        <w:t xml:space="preserve">ma e </w:t>
      </w:r>
      <w:r w:rsidR="00325DFB" w:rsidRPr="002A1BC8">
        <w:rPr>
          <w:rFonts w:ascii="Times New Roman" w:hAnsi="Times New Roman" w:cs="Times New Roman"/>
          <w:sz w:val="22"/>
          <w:szCs w:val="22"/>
        </w:rPr>
        <w:t>meditativa</w:t>
      </w:r>
      <w:r w:rsidR="00C02501" w:rsidRPr="002A1BC8">
        <w:rPr>
          <w:rFonts w:ascii="Times New Roman" w:hAnsi="Times New Roman" w:cs="Times New Roman"/>
          <w:sz w:val="22"/>
          <w:szCs w:val="22"/>
        </w:rPr>
        <w:t>.</w:t>
      </w:r>
    </w:p>
    <w:p w14:paraId="2A2DA13A" w14:textId="46C29EC0" w:rsidR="00915BB2" w:rsidRPr="000F41E4" w:rsidRDefault="00915BB2" w:rsidP="00B607B6">
      <w:pPr>
        <w:jc w:val="both"/>
        <w:rPr>
          <w:rFonts w:ascii="Garamond" w:eastAsia="Times New Roman" w:hAnsi="Garamond" w:cs="Times New Roman"/>
          <w:sz w:val="26"/>
          <w:szCs w:val="26"/>
        </w:rPr>
      </w:pPr>
    </w:p>
    <w:p w14:paraId="0E143F8F" w14:textId="0BE7A9C8" w:rsidR="00107DAE" w:rsidRPr="007B6570" w:rsidRDefault="00C02501" w:rsidP="00EE76A7">
      <w:pPr>
        <w:jc w:val="both"/>
        <w:rPr>
          <w:rFonts w:ascii="Times New Roman" w:hAnsi="Times New Roman" w:cs="Times New Roman"/>
          <w:sz w:val="22"/>
          <w:szCs w:val="22"/>
        </w:rPr>
      </w:pPr>
      <w:r w:rsidRPr="002A1BC8">
        <w:rPr>
          <w:rFonts w:ascii="Times New Roman" w:hAnsi="Times New Roman" w:cs="Times New Roman"/>
          <w:b/>
          <w:bCs/>
          <w:sz w:val="22"/>
          <w:szCs w:val="22"/>
        </w:rPr>
        <w:t xml:space="preserve">Il vocabolario formale di </w:t>
      </w:r>
      <w:proofErr w:type="spellStart"/>
      <w:r w:rsidRPr="002A1BC8">
        <w:rPr>
          <w:rFonts w:ascii="Times New Roman" w:hAnsi="Times New Roman" w:cs="Times New Roman"/>
          <w:b/>
          <w:bCs/>
          <w:sz w:val="22"/>
          <w:szCs w:val="22"/>
        </w:rPr>
        <w:t>Laib</w:t>
      </w:r>
      <w:proofErr w:type="spellEnd"/>
      <w:r w:rsidRPr="002A1BC8">
        <w:rPr>
          <w:rFonts w:ascii="Times New Roman" w:hAnsi="Times New Roman" w:cs="Times New Roman"/>
          <w:sz w:val="22"/>
          <w:szCs w:val="22"/>
        </w:rPr>
        <w:t xml:space="preserve">, che tende verso l’astrazione, </w:t>
      </w:r>
      <w:r w:rsidRPr="002A1BC8">
        <w:rPr>
          <w:rFonts w:ascii="Times New Roman" w:hAnsi="Times New Roman" w:cs="Times New Roman"/>
          <w:b/>
          <w:bCs/>
          <w:sz w:val="22"/>
          <w:szCs w:val="22"/>
        </w:rPr>
        <w:t>è basato su</w:t>
      </w:r>
      <w:r w:rsidR="00920767" w:rsidRPr="002A1BC8">
        <w:rPr>
          <w:rFonts w:ascii="Times New Roman" w:hAnsi="Times New Roman" w:cs="Times New Roman"/>
          <w:b/>
          <w:bCs/>
          <w:sz w:val="22"/>
          <w:szCs w:val="22"/>
        </w:rPr>
        <w:t>lla stilizzazione di</w:t>
      </w:r>
      <w:r w:rsidRPr="002A1BC8">
        <w:rPr>
          <w:rFonts w:ascii="Times New Roman" w:hAnsi="Times New Roman" w:cs="Times New Roman"/>
          <w:b/>
          <w:bCs/>
          <w:sz w:val="22"/>
          <w:szCs w:val="22"/>
        </w:rPr>
        <w:t xml:space="preserve"> figure geome</w:t>
      </w:r>
      <w:r w:rsidR="00C75C3A" w:rsidRPr="002A1BC8">
        <w:rPr>
          <w:rFonts w:ascii="Times New Roman" w:hAnsi="Times New Roman" w:cs="Times New Roman"/>
          <w:b/>
          <w:bCs/>
          <w:sz w:val="22"/>
          <w:szCs w:val="22"/>
        </w:rPr>
        <w:t>triche e corpi solidi</w:t>
      </w:r>
      <w:r w:rsidR="00920767" w:rsidRPr="002A1BC8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EE76A7" w:rsidRPr="002A1BC8">
        <w:rPr>
          <w:rFonts w:ascii="Times New Roman" w:hAnsi="Times New Roman" w:cs="Times New Roman"/>
          <w:b/>
          <w:sz w:val="22"/>
          <w:szCs w:val="22"/>
        </w:rPr>
        <w:t xml:space="preserve">che rimandano </w:t>
      </w:r>
      <w:r w:rsidR="00C75C3A" w:rsidRPr="002A1BC8">
        <w:rPr>
          <w:rFonts w:ascii="Times New Roman" w:hAnsi="Times New Roman" w:cs="Times New Roman"/>
          <w:b/>
          <w:sz w:val="22"/>
          <w:szCs w:val="22"/>
        </w:rPr>
        <w:t>a</w:t>
      </w:r>
      <w:r w:rsidR="00EE76A7" w:rsidRPr="002A1BC8">
        <w:rPr>
          <w:rFonts w:ascii="Times New Roman" w:hAnsi="Times New Roman" w:cs="Times New Roman"/>
          <w:b/>
          <w:sz w:val="22"/>
          <w:szCs w:val="22"/>
        </w:rPr>
        <w:t xml:space="preserve"> immagini </w:t>
      </w:r>
      <w:r w:rsidR="00C75C3A" w:rsidRPr="002A1BC8">
        <w:rPr>
          <w:rFonts w:ascii="Times New Roman" w:hAnsi="Times New Roman" w:cs="Times New Roman"/>
          <w:b/>
          <w:sz w:val="22"/>
          <w:szCs w:val="22"/>
        </w:rPr>
        <w:t>elementari</w:t>
      </w:r>
      <w:r w:rsidR="00C75C3A" w:rsidRPr="002A1BC8">
        <w:rPr>
          <w:rFonts w:ascii="Times New Roman" w:hAnsi="Times New Roman" w:cs="Times New Roman"/>
          <w:sz w:val="22"/>
          <w:szCs w:val="22"/>
        </w:rPr>
        <w:t xml:space="preserve">: </w:t>
      </w:r>
      <w:r w:rsidR="00EE76A7" w:rsidRPr="002A1BC8">
        <w:rPr>
          <w:rFonts w:ascii="Times New Roman" w:hAnsi="Times New Roman" w:cs="Times New Roman"/>
          <w:sz w:val="22"/>
          <w:szCs w:val="22"/>
        </w:rPr>
        <w:t>case</w:t>
      </w:r>
      <w:r w:rsidRPr="002A1BC8">
        <w:rPr>
          <w:rFonts w:ascii="Times New Roman" w:hAnsi="Times New Roman" w:cs="Times New Roman"/>
          <w:sz w:val="22"/>
          <w:szCs w:val="22"/>
        </w:rPr>
        <w:t>, montagn</w:t>
      </w:r>
      <w:r w:rsidR="00EE76A7" w:rsidRPr="002A1BC8">
        <w:rPr>
          <w:rFonts w:ascii="Times New Roman" w:hAnsi="Times New Roman" w:cs="Times New Roman"/>
          <w:sz w:val="22"/>
          <w:szCs w:val="22"/>
        </w:rPr>
        <w:t>e</w:t>
      </w:r>
      <w:r w:rsidRPr="002A1BC8">
        <w:rPr>
          <w:rFonts w:ascii="Times New Roman" w:hAnsi="Times New Roman" w:cs="Times New Roman"/>
          <w:sz w:val="22"/>
          <w:szCs w:val="22"/>
        </w:rPr>
        <w:t>, barc</w:t>
      </w:r>
      <w:r w:rsidR="00EE76A7" w:rsidRPr="002A1BC8">
        <w:rPr>
          <w:rFonts w:ascii="Times New Roman" w:hAnsi="Times New Roman" w:cs="Times New Roman"/>
          <w:sz w:val="22"/>
          <w:szCs w:val="22"/>
        </w:rPr>
        <w:t>he</w:t>
      </w:r>
      <w:r w:rsidRPr="002A1BC8">
        <w:rPr>
          <w:rFonts w:ascii="Times New Roman" w:hAnsi="Times New Roman" w:cs="Times New Roman"/>
          <w:sz w:val="22"/>
          <w:szCs w:val="22"/>
        </w:rPr>
        <w:t xml:space="preserve"> e scale.</w:t>
      </w:r>
      <w:r w:rsidR="00EE76A7" w:rsidRPr="002A1BC8">
        <w:rPr>
          <w:rFonts w:ascii="Times New Roman" w:hAnsi="Times New Roman" w:cs="Times New Roman"/>
          <w:sz w:val="22"/>
          <w:szCs w:val="22"/>
        </w:rPr>
        <w:t xml:space="preserve"> La semplicità delle forme, dei colori e dei materiali utilizzati </w:t>
      </w:r>
      <w:r w:rsidR="00C75C3A" w:rsidRPr="002A1BC8">
        <w:rPr>
          <w:rFonts w:ascii="Times New Roman" w:hAnsi="Times New Roman" w:cs="Times New Roman"/>
          <w:sz w:val="22"/>
          <w:szCs w:val="22"/>
        </w:rPr>
        <w:t xml:space="preserve">cela però </w:t>
      </w:r>
      <w:r w:rsidR="00EE76A7" w:rsidRPr="002A1BC8">
        <w:rPr>
          <w:rFonts w:ascii="Times New Roman" w:hAnsi="Times New Roman" w:cs="Times New Roman"/>
          <w:sz w:val="22"/>
          <w:szCs w:val="22"/>
        </w:rPr>
        <w:t>significati mol</w:t>
      </w:r>
      <w:r w:rsidR="00114FCC" w:rsidRPr="002A1BC8">
        <w:rPr>
          <w:rFonts w:ascii="Times New Roman" w:hAnsi="Times New Roman" w:cs="Times New Roman"/>
          <w:sz w:val="22"/>
          <w:szCs w:val="22"/>
        </w:rPr>
        <w:t>to più p</w:t>
      </w:r>
      <w:r w:rsidR="00EE76A7" w:rsidRPr="002A1BC8">
        <w:rPr>
          <w:rFonts w:ascii="Times New Roman" w:hAnsi="Times New Roman" w:cs="Times New Roman"/>
          <w:sz w:val="22"/>
          <w:szCs w:val="22"/>
        </w:rPr>
        <w:t>rofondi e complessi</w:t>
      </w:r>
      <w:r w:rsidR="00DD385A" w:rsidRPr="002A1BC8">
        <w:rPr>
          <w:rFonts w:ascii="Times New Roman" w:hAnsi="Times New Roman" w:cs="Times New Roman"/>
          <w:sz w:val="22"/>
          <w:szCs w:val="22"/>
        </w:rPr>
        <w:t>,</w:t>
      </w:r>
      <w:r w:rsidR="00EE76A7" w:rsidRPr="002A1BC8">
        <w:rPr>
          <w:rFonts w:ascii="Times New Roman" w:hAnsi="Times New Roman" w:cs="Times New Roman"/>
          <w:sz w:val="22"/>
          <w:szCs w:val="22"/>
        </w:rPr>
        <w:t xml:space="preserve"> </w:t>
      </w:r>
      <w:r w:rsidR="00C75C3A" w:rsidRPr="002A1BC8">
        <w:rPr>
          <w:rFonts w:ascii="Times New Roman" w:hAnsi="Times New Roman" w:cs="Times New Roman"/>
          <w:sz w:val="22"/>
          <w:szCs w:val="22"/>
        </w:rPr>
        <w:t>sospinti da un forte p</w:t>
      </w:r>
      <w:r w:rsidR="00EE76A7" w:rsidRPr="002A1BC8">
        <w:rPr>
          <w:rFonts w:ascii="Times New Roman" w:hAnsi="Times New Roman" w:cs="Times New Roman"/>
          <w:sz w:val="22"/>
          <w:szCs w:val="22"/>
        </w:rPr>
        <w:t>otere evocativo.</w:t>
      </w:r>
    </w:p>
    <w:p w14:paraId="3B4D2471" w14:textId="40C9C3B4" w:rsidR="00EE76A7" w:rsidRPr="007B6570" w:rsidRDefault="00EE76A7" w:rsidP="007B6570">
      <w:pPr>
        <w:ind w:firstLine="720"/>
        <w:jc w:val="both"/>
        <w:rPr>
          <w:rFonts w:ascii="Garamond" w:hAnsi="Garamond" w:cs="Times New Roman"/>
          <w:sz w:val="20"/>
          <w:szCs w:val="20"/>
        </w:rPr>
      </w:pPr>
    </w:p>
    <w:p w14:paraId="36A632BB" w14:textId="54BCE84A" w:rsidR="007B6570" w:rsidRDefault="00A462E5" w:rsidP="00E1165A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7B6570">
        <w:rPr>
          <w:rFonts w:ascii="Times New Roman" w:hAnsi="Times New Roman" w:cs="Times New Roman"/>
          <w:sz w:val="22"/>
          <w:szCs w:val="22"/>
        </w:rPr>
        <w:br/>
      </w:r>
    </w:p>
    <w:p w14:paraId="35B5DB27" w14:textId="6E2848D4" w:rsidR="00A462E5" w:rsidRDefault="00A462E5" w:rsidP="00E1165A">
      <w:pPr>
        <w:jc w:val="both"/>
        <w:rPr>
          <w:rFonts w:ascii="Times New Roman" w:hAnsi="Times New Roman" w:cs="Times New Roman"/>
          <w:sz w:val="22"/>
          <w:szCs w:val="22"/>
        </w:rPr>
      </w:pPr>
      <w:r w:rsidRPr="00114FCC">
        <w:rPr>
          <w:rFonts w:ascii="Garamond" w:hAnsi="Garamond" w:cs="Times New Roman"/>
          <w:b/>
          <w:noProof/>
          <w:sz w:val="26"/>
          <w:szCs w:val="26"/>
        </w:rPr>
        <w:drawing>
          <wp:anchor distT="0" distB="0" distL="114300" distR="114300" simplePos="0" relativeHeight="251662336" behindDoc="0" locked="0" layoutInCell="1" allowOverlap="1" wp14:anchorId="1491D9A6" wp14:editId="2C1A16C4">
            <wp:simplePos x="0" y="0"/>
            <wp:positionH relativeFrom="page">
              <wp:posOffset>-516957</wp:posOffset>
            </wp:positionH>
            <wp:positionV relativeFrom="paragraph">
              <wp:posOffset>87508</wp:posOffset>
            </wp:positionV>
            <wp:extent cx="8602406" cy="864000"/>
            <wp:effectExtent l="0" t="0" r="0" b="0"/>
            <wp:wrapNone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02406" cy="86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6570">
        <w:rPr>
          <w:rFonts w:ascii="Times New Roman" w:hAnsi="Times New Roman" w:cs="Times New Roman"/>
          <w:sz w:val="22"/>
          <w:szCs w:val="22"/>
        </w:rPr>
        <w:br/>
      </w:r>
      <w:r w:rsidR="007B6570">
        <w:rPr>
          <w:rFonts w:ascii="Times New Roman" w:hAnsi="Times New Roman" w:cs="Times New Roman"/>
          <w:sz w:val="22"/>
          <w:szCs w:val="22"/>
        </w:rPr>
        <w:br/>
      </w:r>
      <w:r w:rsidR="007B6570">
        <w:rPr>
          <w:rFonts w:ascii="Times New Roman" w:hAnsi="Times New Roman" w:cs="Times New Roman"/>
          <w:sz w:val="22"/>
          <w:szCs w:val="22"/>
        </w:rPr>
        <w:br/>
      </w:r>
      <w:r w:rsidR="007B6570">
        <w:rPr>
          <w:rFonts w:ascii="Times New Roman" w:hAnsi="Times New Roman" w:cs="Times New Roman"/>
          <w:sz w:val="22"/>
          <w:szCs w:val="22"/>
        </w:rPr>
        <w:br/>
      </w:r>
    </w:p>
    <w:p w14:paraId="0A571FEE" w14:textId="77777777" w:rsidR="00A462E5" w:rsidRDefault="00A462E5" w:rsidP="00E1165A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60396089" w14:textId="77777777" w:rsidR="00A462E5" w:rsidRDefault="00A462E5" w:rsidP="00E1165A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451D9EDE" w14:textId="77777777" w:rsidR="00A462E5" w:rsidRDefault="00A462E5" w:rsidP="00E1165A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35009AE6" w14:textId="0A9C3EF8" w:rsidR="008720CD" w:rsidRPr="00A462E5" w:rsidRDefault="00A462E5" w:rsidP="00E1165A">
      <w:pPr>
        <w:jc w:val="both"/>
        <w:rPr>
          <w:rFonts w:ascii="Times New Roman" w:hAnsi="Times New Roman" w:cs="Times New Roman"/>
          <w:sz w:val="22"/>
          <w:szCs w:val="22"/>
        </w:rPr>
      </w:pPr>
      <w:r w:rsidRPr="002A1BC8">
        <w:rPr>
          <w:rFonts w:ascii="Times New Roman" w:hAnsi="Times New Roman" w:cs="Times New Roman"/>
          <w:sz w:val="22"/>
          <w:szCs w:val="22"/>
        </w:rPr>
        <w:t xml:space="preserve">La prima opera che si incontra in mostra </w:t>
      </w:r>
      <w:r w:rsidRPr="002A1BC8">
        <w:rPr>
          <w:rFonts w:ascii="Times New Roman" w:hAnsi="Times New Roman" w:cs="Times New Roman"/>
          <w:bCs/>
          <w:sz w:val="22"/>
          <w:szCs w:val="22"/>
        </w:rPr>
        <w:t>nella Scuderia grande della Villa</w:t>
      </w:r>
      <w:r w:rsidRPr="002A1BC8">
        <w:rPr>
          <w:rFonts w:ascii="Times New Roman" w:hAnsi="Times New Roman" w:cs="Times New Roman"/>
          <w:sz w:val="22"/>
          <w:szCs w:val="22"/>
        </w:rPr>
        <w:t xml:space="preserve"> è </w:t>
      </w:r>
      <w:proofErr w:type="spellStart"/>
      <w:r w:rsidRPr="002A1BC8">
        <w:rPr>
          <w:rFonts w:ascii="Times New Roman" w:hAnsi="Times New Roman" w:cs="Times New Roman"/>
          <w:b/>
          <w:i/>
          <w:iCs/>
          <w:sz w:val="22"/>
          <w:szCs w:val="22"/>
        </w:rPr>
        <w:t>Passageway</w:t>
      </w:r>
      <w:proofErr w:type="spellEnd"/>
      <w:r w:rsidRPr="002A1BC8">
        <w:rPr>
          <w:rFonts w:ascii="Times New Roman" w:hAnsi="Times New Roman" w:cs="Times New Roman"/>
          <w:b/>
          <w:i/>
          <w:iCs/>
          <w:sz w:val="22"/>
          <w:szCs w:val="22"/>
        </w:rPr>
        <w:t xml:space="preserve"> Inside-</w:t>
      </w:r>
      <w:proofErr w:type="spellStart"/>
      <w:r w:rsidRPr="002A1BC8">
        <w:rPr>
          <w:rFonts w:ascii="Times New Roman" w:hAnsi="Times New Roman" w:cs="Times New Roman"/>
          <w:b/>
          <w:i/>
          <w:iCs/>
          <w:sz w:val="22"/>
          <w:szCs w:val="22"/>
        </w:rPr>
        <w:t>Downside</w:t>
      </w:r>
      <w:proofErr w:type="spellEnd"/>
      <w:r w:rsidRPr="002A1BC8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r w:rsidRPr="002A1BC8">
        <w:rPr>
          <w:rFonts w:ascii="Times New Roman" w:hAnsi="Times New Roman" w:cs="Times New Roman"/>
          <w:sz w:val="22"/>
          <w:szCs w:val="22"/>
        </w:rPr>
        <w:t>(2011-2012</w:t>
      </w:r>
      <w:r w:rsidRPr="002A1BC8">
        <w:rPr>
          <w:rFonts w:ascii="Times New Roman" w:hAnsi="Times New Roman" w:cs="Times New Roman"/>
          <w:iCs/>
          <w:sz w:val="22"/>
          <w:szCs w:val="22"/>
        </w:rPr>
        <w:t>)</w:t>
      </w:r>
      <w:r w:rsidRPr="002A1BC8">
        <w:rPr>
          <w:rFonts w:ascii="Times New Roman" w:hAnsi="Times New Roman" w:cs="Times New Roman"/>
          <w:sz w:val="22"/>
          <w:szCs w:val="22"/>
        </w:rPr>
        <w:t xml:space="preserve">: cinquantadue elementi in ottone che evocano la forma di piccole barche appoggiate su altrettanti cumuli di riso, </w:t>
      </w:r>
      <w:r w:rsidRPr="002A1BC8">
        <w:rPr>
          <w:rFonts w:ascii="Times New Roman" w:hAnsi="Times New Roman" w:cs="Times New Roman"/>
          <w:b/>
          <w:bCs/>
          <w:sz w:val="22"/>
          <w:szCs w:val="22"/>
        </w:rPr>
        <w:t>e rimandano all’idea del viaggio verso un altro mondo</w:t>
      </w:r>
      <w:r w:rsidRPr="002A1BC8">
        <w:rPr>
          <w:rFonts w:ascii="Times New Roman" w:hAnsi="Times New Roman" w:cs="Times New Roman"/>
          <w:sz w:val="22"/>
          <w:szCs w:val="22"/>
        </w:rPr>
        <w:t>. Lo spazio della Scuderia piccola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920767" w:rsidRPr="002A1BC8">
        <w:rPr>
          <w:rFonts w:ascii="Times New Roman" w:hAnsi="Times New Roman" w:cs="Times New Roman"/>
          <w:sz w:val="22"/>
          <w:szCs w:val="22"/>
        </w:rPr>
        <w:t xml:space="preserve">ospita </w:t>
      </w:r>
      <w:r w:rsidR="00597AA0" w:rsidRPr="002A1BC8">
        <w:rPr>
          <w:rFonts w:ascii="Times New Roman" w:hAnsi="Times New Roman" w:cs="Times New Roman"/>
          <w:sz w:val="22"/>
          <w:szCs w:val="22"/>
        </w:rPr>
        <w:t>invece</w:t>
      </w:r>
      <w:r w:rsidR="00D2754D" w:rsidRPr="002A1BC8">
        <w:rPr>
          <w:rFonts w:ascii="Times New Roman" w:hAnsi="Times New Roman" w:cs="Times New Roman"/>
          <w:sz w:val="22"/>
          <w:szCs w:val="22"/>
        </w:rPr>
        <w:t xml:space="preserve"> l’opera </w:t>
      </w:r>
      <w:proofErr w:type="spellStart"/>
      <w:r w:rsidR="00D2754D" w:rsidRPr="002A1BC8">
        <w:rPr>
          <w:rFonts w:ascii="Times New Roman" w:hAnsi="Times New Roman" w:cs="Times New Roman"/>
          <w:b/>
          <w:i/>
          <w:iCs/>
          <w:sz w:val="22"/>
          <w:szCs w:val="22"/>
        </w:rPr>
        <w:t>Brahmanda</w:t>
      </w:r>
      <w:proofErr w:type="spellEnd"/>
      <w:r w:rsidR="00D2754D" w:rsidRPr="002A1BC8">
        <w:rPr>
          <w:rFonts w:ascii="Times New Roman" w:hAnsi="Times New Roman" w:cs="Times New Roman"/>
          <w:b/>
          <w:i/>
          <w:iCs/>
          <w:sz w:val="22"/>
          <w:szCs w:val="22"/>
        </w:rPr>
        <w:t xml:space="preserve"> </w:t>
      </w:r>
      <w:r w:rsidR="002C6646" w:rsidRPr="002A1BC8">
        <w:rPr>
          <w:rFonts w:ascii="Times New Roman" w:hAnsi="Times New Roman" w:cs="Times New Roman"/>
          <w:b/>
          <w:sz w:val="22"/>
          <w:szCs w:val="22"/>
        </w:rPr>
        <w:t>(</w:t>
      </w:r>
      <w:r w:rsidR="00D2754D" w:rsidRPr="002A1BC8">
        <w:rPr>
          <w:rFonts w:ascii="Times New Roman" w:hAnsi="Times New Roman" w:cs="Times New Roman"/>
          <w:b/>
          <w:sz w:val="22"/>
          <w:szCs w:val="22"/>
        </w:rPr>
        <w:t>2016-2022</w:t>
      </w:r>
      <w:r w:rsidR="002C6646" w:rsidRPr="002A1BC8">
        <w:rPr>
          <w:rFonts w:ascii="Times New Roman" w:hAnsi="Times New Roman" w:cs="Times New Roman"/>
          <w:b/>
          <w:sz w:val="22"/>
          <w:szCs w:val="22"/>
        </w:rPr>
        <w:t>)</w:t>
      </w:r>
      <w:r w:rsidR="00D2754D" w:rsidRPr="002A1BC8">
        <w:rPr>
          <w:rFonts w:ascii="Times New Roman" w:hAnsi="Times New Roman" w:cs="Times New Roman"/>
          <w:b/>
          <w:sz w:val="22"/>
          <w:szCs w:val="22"/>
        </w:rPr>
        <w:t xml:space="preserve">, </w:t>
      </w:r>
      <w:r w:rsidR="002C6646" w:rsidRPr="002A1BC8">
        <w:rPr>
          <w:rFonts w:ascii="Times New Roman" w:hAnsi="Times New Roman" w:cs="Times New Roman"/>
          <w:b/>
          <w:sz w:val="22"/>
          <w:szCs w:val="22"/>
        </w:rPr>
        <w:t xml:space="preserve">realizzata in </w:t>
      </w:r>
      <w:r w:rsidR="00D2754D" w:rsidRPr="002A1BC8">
        <w:rPr>
          <w:rFonts w:ascii="Times New Roman" w:hAnsi="Times New Roman" w:cs="Times New Roman"/>
          <w:b/>
          <w:sz w:val="22"/>
          <w:szCs w:val="22"/>
        </w:rPr>
        <w:t>granito nero</w:t>
      </w:r>
      <w:r w:rsidR="002C6646" w:rsidRPr="002A1BC8">
        <w:rPr>
          <w:rFonts w:ascii="Times New Roman" w:hAnsi="Times New Roman" w:cs="Times New Roman"/>
          <w:b/>
          <w:sz w:val="22"/>
          <w:szCs w:val="22"/>
        </w:rPr>
        <w:t xml:space="preserve"> e dalla</w:t>
      </w:r>
      <w:r w:rsidR="00D2754D" w:rsidRPr="002A1BC8">
        <w:rPr>
          <w:rFonts w:ascii="Times New Roman" w:hAnsi="Times New Roman" w:cs="Times New Roman"/>
          <w:b/>
          <w:sz w:val="22"/>
          <w:szCs w:val="22"/>
        </w:rPr>
        <w:t xml:space="preserve"> forma ovoidale, ispira</w:t>
      </w:r>
      <w:r w:rsidR="002C6646" w:rsidRPr="002A1BC8">
        <w:rPr>
          <w:rFonts w:ascii="Times New Roman" w:hAnsi="Times New Roman" w:cs="Times New Roman"/>
          <w:b/>
          <w:sz w:val="22"/>
          <w:szCs w:val="22"/>
        </w:rPr>
        <w:t>ta</w:t>
      </w:r>
      <w:r w:rsidR="00D2754D" w:rsidRPr="002A1BC8">
        <w:rPr>
          <w:rFonts w:ascii="Times New Roman" w:hAnsi="Times New Roman" w:cs="Times New Roman"/>
          <w:b/>
          <w:sz w:val="22"/>
          <w:szCs w:val="22"/>
        </w:rPr>
        <w:t xml:space="preserve"> a </w:t>
      </w:r>
      <w:proofErr w:type="spellStart"/>
      <w:r w:rsidR="00D2754D" w:rsidRPr="002A1BC8">
        <w:rPr>
          <w:rFonts w:ascii="Times New Roman" w:hAnsi="Times New Roman" w:cs="Times New Roman"/>
          <w:b/>
          <w:sz w:val="22"/>
          <w:szCs w:val="22"/>
        </w:rPr>
        <w:t>Brahma</w:t>
      </w:r>
      <w:proofErr w:type="spellEnd"/>
      <w:r w:rsidR="00D2754D" w:rsidRPr="002A1BC8">
        <w:rPr>
          <w:rFonts w:ascii="Times New Roman" w:hAnsi="Times New Roman" w:cs="Times New Roman"/>
          <w:b/>
          <w:sz w:val="22"/>
          <w:szCs w:val="22"/>
        </w:rPr>
        <w:t xml:space="preserve"> e al mito dell’uovo cosmico</w:t>
      </w:r>
      <w:r w:rsidR="00D2754D" w:rsidRPr="002A1BC8">
        <w:rPr>
          <w:rFonts w:ascii="Times New Roman" w:hAnsi="Times New Roman" w:cs="Times New Roman"/>
          <w:bCs/>
          <w:sz w:val="22"/>
          <w:szCs w:val="22"/>
        </w:rPr>
        <w:t>, simbolo della creazione dell’universo nella lingua sanscrita</w:t>
      </w:r>
      <w:r w:rsidR="00D2754D" w:rsidRPr="002A1BC8">
        <w:rPr>
          <w:rFonts w:ascii="Times New Roman" w:hAnsi="Times New Roman" w:cs="Times New Roman"/>
          <w:sz w:val="22"/>
          <w:szCs w:val="22"/>
        </w:rPr>
        <w:t xml:space="preserve">. </w:t>
      </w:r>
      <w:r w:rsidR="008834DB" w:rsidRPr="002A1BC8">
        <w:rPr>
          <w:rFonts w:ascii="Times New Roman" w:hAnsi="Times New Roman" w:cs="Times New Roman"/>
          <w:sz w:val="22"/>
          <w:szCs w:val="22"/>
        </w:rPr>
        <w:t>Il percorso espositivo continua n</w:t>
      </w:r>
      <w:r w:rsidR="002C6646" w:rsidRPr="002A1BC8">
        <w:rPr>
          <w:rFonts w:ascii="Times New Roman" w:hAnsi="Times New Roman" w:cs="Times New Roman"/>
          <w:sz w:val="22"/>
          <w:szCs w:val="22"/>
        </w:rPr>
        <w:t xml:space="preserve">ella prima delle due rimesse delle carrozze </w:t>
      </w:r>
      <w:r w:rsidR="008834DB" w:rsidRPr="002A1BC8">
        <w:rPr>
          <w:rFonts w:ascii="Times New Roman" w:hAnsi="Times New Roman" w:cs="Times New Roman"/>
          <w:sz w:val="22"/>
          <w:szCs w:val="22"/>
        </w:rPr>
        <w:t>con</w:t>
      </w:r>
      <w:r w:rsidR="002C6646" w:rsidRPr="002A1BC8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2C6646" w:rsidRPr="002A1BC8">
        <w:rPr>
          <w:rFonts w:ascii="Times New Roman" w:hAnsi="Times New Roman" w:cs="Times New Roman"/>
          <w:b/>
          <w:i/>
          <w:iCs/>
          <w:sz w:val="22"/>
          <w:szCs w:val="22"/>
        </w:rPr>
        <w:t>Crossing</w:t>
      </w:r>
      <w:proofErr w:type="spellEnd"/>
      <w:r w:rsidR="002C6646" w:rsidRPr="002A1BC8">
        <w:rPr>
          <w:rFonts w:ascii="Times New Roman" w:hAnsi="Times New Roman" w:cs="Times New Roman"/>
          <w:b/>
          <w:i/>
          <w:iCs/>
          <w:sz w:val="22"/>
          <w:szCs w:val="22"/>
        </w:rPr>
        <w:t xml:space="preserve"> the River-for</w:t>
      </w:r>
      <w:r w:rsidR="009A1E5D" w:rsidRPr="002A1BC8">
        <w:rPr>
          <w:rFonts w:ascii="Times New Roman" w:hAnsi="Times New Roman" w:cs="Times New Roman"/>
          <w:b/>
          <w:i/>
          <w:iCs/>
          <w:sz w:val="22"/>
          <w:szCs w:val="22"/>
        </w:rPr>
        <w:t xml:space="preserve"> </w:t>
      </w:r>
      <w:proofErr w:type="spellStart"/>
      <w:r w:rsidR="002C6646" w:rsidRPr="002A1BC8">
        <w:rPr>
          <w:rFonts w:ascii="Times New Roman" w:hAnsi="Times New Roman" w:cs="Times New Roman"/>
          <w:b/>
          <w:i/>
          <w:iCs/>
          <w:sz w:val="22"/>
          <w:szCs w:val="22"/>
        </w:rPr>
        <w:t>Bod</w:t>
      </w:r>
      <w:r w:rsidR="00D263DB" w:rsidRPr="002A1BC8">
        <w:rPr>
          <w:rFonts w:ascii="Times New Roman" w:hAnsi="Times New Roman" w:cs="Times New Roman"/>
          <w:b/>
          <w:i/>
          <w:iCs/>
          <w:sz w:val="22"/>
          <w:szCs w:val="22"/>
        </w:rPr>
        <w:t>hi</w:t>
      </w:r>
      <w:r w:rsidR="002C6646" w:rsidRPr="002A1BC8">
        <w:rPr>
          <w:rFonts w:ascii="Times New Roman" w:hAnsi="Times New Roman" w:cs="Times New Roman"/>
          <w:b/>
          <w:i/>
          <w:iCs/>
          <w:sz w:val="22"/>
          <w:szCs w:val="22"/>
        </w:rPr>
        <w:t>harma</w:t>
      </w:r>
      <w:proofErr w:type="spellEnd"/>
      <w:r w:rsidR="008834DB" w:rsidRPr="002A1BC8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r w:rsidR="008834DB" w:rsidRPr="002A1BC8">
        <w:rPr>
          <w:rFonts w:ascii="Times New Roman" w:hAnsi="Times New Roman" w:cs="Times New Roman"/>
          <w:sz w:val="22"/>
          <w:szCs w:val="22"/>
        </w:rPr>
        <w:t>(</w:t>
      </w:r>
      <w:r w:rsidR="002C6646" w:rsidRPr="002A1BC8">
        <w:rPr>
          <w:rFonts w:ascii="Times New Roman" w:hAnsi="Times New Roman" w:cs="Times New Roman"/>
          <w:sz w:val="22"/>
          <w:szCs w:val="22"/>
        </w:rPr>
        <w:t>2021-2022</w:t>
      </w:r>
      <w:r w:rsidR="008834DB" w:rsidRPr="002A1BC8">
        <w:rPr>
          <w:rFonts w:ascii="Times New Roman" w:hAnsi="Times New Roman" w:cs="Times New Roman"/>
          <w:sz w:val="22"/>
          <w:szCs w:val="22"/>
        </w:rPr>
        <w:t>)</w:t>
      </w:r>
      <w:r w:rsidR="00597AA0" w:rsidRPr="002A1BC8">
        <w:rPr>
          <w:rFonts w:ascii="Times New Roman" w:hAnsi="Times New Roman" w:cs="Times New Roman"/>
          <w:iCs/>
          <w:sz w:val="22"/>
          <w:szCs w:val="22"/>
        </w:rPr>
        <w:t xml:space="preserve">: </w:t>
      </w:r>
      <w:r w:rsidR="00597AA0" w:rsidRPr="002A1BC8">
        <w:rPr>
          <w:rFonts w:ascii="Times New Roman" w:hAnsi="Times New Roman" w:cs="Times New Roman"/>
          <w:sz w:val="22"/>
          <w:szCs w:val="22"/>
        </w:rPr>
        <w:t>sette lavori di carta su legno, in cui il disegno emerge solo in base al modo in cui la luce si riflette nell’opera. Si tratta di u</w:t>
      </w:r>
      <w:r w:rsidR="002C6646" w:rsidRPr="002A1BC8">
        <w:rPr>
          <w:rFonts w:ascii="Times New Roman" w:hAnsi="Times New Roman" w:cs="Times New Roman"/>
          <w:sz w:val="22"/>
          <w:szCs w:val="22"/>
        </w:rPr>
        <w:t>n altro viaggio spirituale</w:t>
      </w:r>
      <w:r w:rsidR="00597AA0" w:rsidRPr="002A1BC8">
        <w:rPr>
          <w:rFonts w:ascii="Times New Roman" w:hAnsi="Times New Roman" w:cs="Times New Roman"/>
          <w:sz w:val="22"/>
          <w:szCs w:val="22"/>
        </w:rPr>
        <w:t>,</w:t>
      </w:r>
      <w:r w:rsidR="002C6646" w:rsidRPr="002A1BC8">
        <w:rPr>
          <w:rFonts w:ascii="Times New Roman" w:hAnsi="Times New Roman" w:cs="Times New Roman"/>
          <w:sz w:val="22"/>
          <w:szCs w:val="22"/>
        </w:rPr>
        <w:t xml:space="preserve"> </w:t>
      </w:r>
      <w:r w:rsidR="008834DB" w:rsidRPr="002A1BC8">
        <w:rPr>
          <w:rFonts w:ascii="Times New Roman" w:hAnsi="Times New Roman" w:cs="Times New Roman"/>
          <w:sz w:val="22"/>
          <w:szCs w:val="22"/>
        </w:rPr>
        <w:t xml:space="preserve">stavolta </w:t>
      </w:r>
      <w:r w:rsidR="002C6646" w:rsidRPr="002A1BC8">
        <w:rPr>
          <w:rFonts w:ascii="Times New Roman" w:hAnsi="Times New Roman" w:cs="Times New Roman"/>
          <w:sz w:val="22"/>
          <w:szCs w:val="22"/>
        </w:rPr>
        <w:t>in nome di</w:t>
      </w:r>
      <w:r w:rsidR="002C6646" w:rsidRPr="002A1BC8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proofErr w:type="spellStart"/>
      <w:r w:rsidR="002C6646" w:rsidRPr="002A1BC8">
        <w:rPr>
          <w:rFonts w:ascii="Times New Roman" w:hAnsi="Times New Roman" w:cs="Times New Roman"/>
          <w:sz w:val="22"/>
          <w:szCs w:val="22"/>
        </w:rPr>
        <w:t>Bod</w:t>
      </w:r>
      <w:r w:rsidR="00D263DB" w:rsidRPr="002A1BC8">
        <w:rPr>
          <w:rFonts w:ascii="Times New Roman" w:hAnsi="Times New Roman" w:cs="Times New Roman"/>
          <w:sz w:val="22"/>
          <w:szCs w:val="22"/>
        </w:rPr>
        <w:t>hi</w:t>
      </w:r>
      <w:r w:rsidR="002C6646" w:rsidRPr="002A1BC8">
        <w:rPr>
          <w:rFonts w:ascii="Times New Roman" w:hAnsi="Times New Roman" w:cs="Times New Roman"/>
          <w:sz w:val="22"/>
          <w:szCs w:val="22"/>
        </w:rPr>
        <w:t>dharma</w:t>
      </w:r>
      <w:proofErr w:type="spellEnd"/>
      <w:r w:rsidR="002C6646" w:rsidRPr="002A1BC8">
        <w:rPr>
          <w:rFonts w:ascii="Times New Roman" w:hAnsi="Times New Roman" w:cs="Times New Roman"/>
          <w:sz w:val="22"/>
          <w:szCs w:val="22"/>
        </w:rPr>
        <w:t xml:space="preserve">, mistico indiano che ha </w:t>
      </w:r>
      <w:r w:rsidR="008834DB" w:rsidRPr="002A1BC8">
        <w:rPr>
          <w:rFonts w:ascii="Times New Roman" w:hAnsi="Times New Roman" w:cs="Times New Roman"/>
          <w:sz w:val="22"/>
          <w:szCs w:val="22"/>
        </w:rPr>
        <w:t>sposato</w:t>
      </w:r>
      <w:r w:rsidR="00597AA0" w:rsidRPr="002A1BC8">
        <w:rPr>
          <w:rFonts w:ascii="Times New Roman" w:hAnsi="Times New Roman" w:cs="Times New Roman"/>
          <w:sz w:val="22"/>
          <w:szCs w:val="22"/>
        </w:rPr>
        <w:t xml:space="preserve"> i principî</w:t>
      </w:r>
      <w:r w:rsidR="002C6646" w:rsidRPr="002A1BC8">
        <w:rPr>
          <w:rFonts w:ascii="Times New Roman" w:hAnsi="Times New Roman" w:cs="Times New Roman"/>
          <w:sz w:val="22"/>
          <w:szCs w:val="22"/>
        </w:rPr>
        <w:t xml:space="preserve"> del Buddismo</w:t>
      </w:r>
      <w:r w:rsidR="008834DB" w:rsidRPr="002A1BC8">
        <w:rPr>
          <w:rFonts w:ascii="Times New Roman" w:hAnsi="Times New Roman" w:cs="Times New Roman"/>
          <w:sz w:val="22"/>
          <w:szCs w:val="22"/>
        </w:rPr>
        <w:t xml:space="preserve"> e </w:t>
      </w:r>
      <w:r w:rsidR="002C6646" w:rsidRPr="002A1BC8">
        <w:rPr>
          <w:rFonts w:ascii="Times New Roman" w:hAnsi="Times New Roman" w:cs="Times New Roman"/>
          <w:sz w:val="22"/>
          <w:szCs w:val="22"/>
        </w:rPr>
        <w:t xml:space="preserve">delle arti marziali </w:t>
      </w:r>
      <w:r w:rsidR="008834DB" w:rsidRPr="002A1BC8">
        <w:rPr>
          <w:rFonts w:ascii="Times New Roman" w:hAnsi="Times New Roman" w:cs="Times New Roman"/>
          <w:sz w:val="22"/>
          <w:szCs w:val="22"/>
        </w:rPr>
        <w:t>per mo</w:t>
      </w:r>
      <w:r w:rsidR="00597AA0" w:rsidRPr="002A1BC8">
        <w:rPr>
          <w:rFonts w:ascii="Times New Roman" w:hAnsi="Times New Roman" w:cs="Times New Roman"/>
          <w:sz w:val="22"/>
          <w:szCs w:val="22"/>
        </w:rPr>
        <w:t>strare</w:t>
      </w:r>
      <w:r w:rsidR="002C6646" w:rsidRPr="002A1BC8">
        <w:rPr>
          <w:rFonts w:ascii="Times New Roman" w:hAnsi="Times New Roman" w:cs="Times New Roman"/>
          <w:sz w:val="22"/>
          <w:szCs w:val="22"/>
        </w:rPr>
        <w:t xml:space="preserve"> la via della saggezza, dell’illuminazione interiore e della contemplazione. </w:t>
      </w:r>
      <w:r w:rsidR="009A1E5D" w:rsidRPr="002A1BC8">
        <w:rPr>
          <w:rFonts w:ascii="Times New Roman" w:hAnsi="Times New Roman" w:cs="Times New Roman"/>
          <w:sz w:val="22"/>
          <w:szCs w:val="22"/>
        </w:rPr>
        <w:t xml:space="preserve">Infine, </w:t>
      </w:r>
      <w:r w:rsidR="009A1E5D" w:rsidRPr="002A1BC8">
        <w:rPr>
          <w:rFonts w:ascii="Times New Roman" w:hAnsi="Times New Roman" w:cs="Times New Roman"/>
          <w:b/>
          <w:bCs/>
          <w:sz w:val="22"/>
          <w:szCs w:val="22"/>
        </w:rPr>
        <w:t>n</w:t>
      </w:r>
      <w:r w:rsidR="002C6646" w:rsidRPr="002A1BC8">
        <w:rPr>
          <w:rFonts w:ascii="Times New Roman" w:hAnsi="Times New Roman" w:cs="Times New Roman"/>
          <w:b/>
          <w:bCs/>
          <w:sz w:val="22"/>
          <w:szCs w:val="22"/>
        </w:rPr>
        <w:t xml:space="preserve">ella seconda </w:t>
      </w:r>
      <w:r w:rsidR="009A1E5D" w:rsidRPr="002A1BC8">
        <w:rPr>
          <w:rFonts w:ascii="Times New Roman" w:hAnsi="Times New Roman" w:cs="Times New Roman"/>
          <w:b/>
          <w:bCs/>
          <w:sz w:val="22"/>
          <w:szCs w:val="22"/>
        </w:rPr>
        <w:t>sala delle rimesse</w:t>
      </w:r>
      <w:r w:rsidR="009A1E5D" w:rsidRPr="002A1BC8">
        <w:rPr>
          <w:rFonts w:ascii="Times New Roman" w:hAnsi="Times New Roman" w:cs="Times New Roman"/>
          <w:sz w:val="22"/>
          <w:szCs w:val="22"/>
        </w:rPr>
        <w:t xml:space="preserve">, </w:t>
      </w:r>
      <w:r w:rsidR="007B6570">
        <w:rPr>
          <w:rFonts w:ascii="Times New Roman" w:hAnsi="Times New Roman" w:cs="Times New Roman"/>
          <w:sz w:val="22"/>
          <w:szCs w:val="22"/>
        </w:rPr>
        <w:t xml:space="preserve">la mostra si chiude con un’installazione dal titolo </w:t>
      </w:r>
      <w:proofErr w:type="spellStart"/>
      <w:r w:rsidR="002C6646" w:rsidRPr="002A1BC8">
        <w:rPr>
          <w:rFonts w:ascii="Times New Roman" w:hAnsi="Times New Roman" w:cs="Times New Roman"/>
          <w:b/>
          <w:bCs/>
          <w:i/>
          <w:iCs/>
          <w:sz w:val="22"/>
          <w:szCs w:val="22"/>
        </w:rPr>
        <w:t>Untitled</w:t>
      </w:r>
      <w:proofErr w:type="spellEnd"/>
      <w:r w:rsidR="002C6646" w:rsidRPr="002A1BC8">
        <w:rPr>
          <w:rFonts w:ascii="Times New Roman" w:hAnsi="Times New Roman" w:cs="Times New Roman"/>
          <w:b/>
          <w:bCs/>
          <w:i/>
          <w:iCs/>
          <w:sz w:val="22"/>
          <w:szCs w:val="22"/>
        </w:rPr>
        <w:t xml:space="preserve"> </w:t>
      </w:r>
      <w:r w:rsidR="002C6646" w:rsidRPr="002A1BC8">
        <w:rPr>
          <w:rFonts w:ascii="Times New Roman" w:hAnsi="Times New Roman" w:cs="Times New Roman"/>
          <w:b/>
          <w:bCs/>
          <w:sz w:val="22"/>
          <w:szCs w:val="22"/>
        </w:rPr>
        <w:t>2023</w:t>
      </w:r>
      <w:r w:rsidR="00642ECA" w:rsidRPr="002A1BC8">
        <w:rPr>
          <w:rFonts w:ascii="Times New Roman" w:hAnsi="Times New Roman" w:cs="Times New Roman"/>
          <w:bCs/>
          <w:sz w:val="22"/>
          <w:szCs w:val="22"/>
        </w:rPr>
        <w:t>,</w:t>
      </w:r>
      <w:r w:rsidR="00597AA0" w:rsidRPr="002A1BC8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7B6570">
        <w:rPr>
          <w:rFonts w:ascii="Times New Roman" w:hAnsi="Times New Roman" w:cs="Times New Roman"/>
          <w:bCs/>
          <w:sz w:val="22"/>
          <w:szCs w:val="22"/>
        </w:rPr>
        <w:t xml:space="preserve">un’opera </w:t>
      </w:r>
      <w:r w:rsidR="007B6570" w:rsidRPr="007B6570">
        <w:rPr>
          <w:rFonts w:ascii="Times New Roman" w:hAnsi="Times New Roman" w:cs="Times New Roman"/>
          <w:b/>
          <w:i/>
          <w:iCs/>
          <w:sz w:val="22"/>
          <w:szCs w:val="22"/>
        </w:rPr>
        <w:t xml:space="preserve">site </w:t>
      </w:r>
      <w:proofErr w:type="spellStart"/>
      <w:r w:rsidR="007B6570" w:rsidRPr="007B6570">
        <w:rPr>
          <w:rFonts w:ascii="Times New Roman" w:hAnsi="Times New Roman" w:cs="Times New Roman"/>
          <w:b/>
          <w:i/>
          <w:iCs/>
          <w:sz w:val="22"/>
          <w:szCs w:val="22"/>
        </w:rPr>
        <w:t>specific</w:t>
      </w:r>
      <w:proofErr w:type="spellEnd"/>
      <w:r w:rsidR="007B6570">
        <w:rPr>
          <w:rFonts w:ascii="Times New Roman" w:hAnsi="Times New Roman" w:cs="Times New Roman"/>
          <w:bCs/>
          <w:sz w:val="22"/>
          <w:szCs w:val="22"/>
        </w:rPr>
        <w:t xml:space="preserve"> realizzata dall’artista con il riso e</w:t>
      </w:r>
      <w:r w:rsidR="002C6646" w:rsidRPr="002A1BC8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r w:rsidR="007B6570">
        <w:rPr>
          <w:rFonts w:ascii="Times New Roman" w:hAnsi="Times New Roman" w:cs="Times New Roman"/>
          <w:sz w:val="22"/>
          <w:szCs w:val="22"/>
        </w:rPr>
        <w:t>la</w:t>
      </w:r>
      <w:r w:rsidR="002C6646" w:rsidRPr="002A1BC8">
        <w:rPr>
          <w:rFonts w:ascii="Times New Roman" w:hAnsi="Times New Roman" w:cs="Times New Roman"/>
          <w:sz w:val="22"/>
          <w:szCs w:val="22"/>
        </w:rPr>
        <w:t xml:space="preserve"> cera d’api, materia duttile, malleabile il cui intenso profumo colpisce i nostri sensi. </w:t>
      </w:r>
      <w:r w:rsidR="00597AA0" w:rsidRPr="002A1BC8">
        <w:rPr>
          <w:rFonts w:ascii="Times New Roman" w:hAnsi="Times New Roman" w:cs="Times New Roman"/>
          <w:b/>
          <w:sz w:val="22"/>
          <w:szCs w:val="22"/>
        </w:rPr>
        <w:t xml:space="preserve">Attraverso </w:t>
      </w:r>
      <w:proofErr w:type="spellStart"/>
      <w:r w:rsidR="00597AA0" w:rsidRPr="002A1BC8">
        <w:rPr>
          <w:rFonts w:ascii="Times New Roman" w:hAnsi="Times New Roman" w:cs="Times New Roman"/>
          <w:b/>
          <w:i/>
          <w:sz w:val="22"/>
          <w:szCs w:val="22"/>
        </w:rPr>
        <w:t>Untitled</w:t>
      </w:r>
      <w:proofErr w:type="spellEnd"/>
      <w:r w:rsidR="007B6570">
        <w:rPr>
          <w:rFonts w:ascii="Times New Roman" w:hAnsi="Times New Roman" w:cs="Times New Roman"/>
          <w:b/>
          <w:i/>
          <w:sz w:val="22"/>
          <w:szCs w:val="22"/>
        </w:rPr>
        <w:t xml:space="preserve"> 2023</w:t>
      </w:r>
      <w:r w:rsidR="00597AA0" w:rsidRPr="002A1BC8">
        <w:rPr>
          <w:rFonts w:ascii="Times New Roman" w:hAnsi="Times New Roman" w:cs="Times New Roman"/>
          <w:b/>
          <w:sz w:val="22"/>
          <w:szCs w:val="22"/>
        </w:rPr>
        <w:t xml:space="preserve">, </w:t>
      </w:r>
      <w:proofErr w:type="spellStart"/>
      <w:r w:rsidR="00597AA0" w:rsidRPr="002A1BC8">
        <w:rPr>
          <w:rFonts w:ascii="Times New Roman" w:hAnsi="Times New Roman" w:cs="Times New Roman"/>
          <w:b/>
          <w:sz w:val="22"/>
          <w:szCs w:val="22"/>
        </w:rPr>
        <w:t>Laib</w:t>
      </w:r>
      <w:proofErr w:type="spellEnd"/>
      <w:r w:rsidR="002C6646" w:rsidRPr="002A1BC8">
        <w:rPr>
          <w:rFonts w:ascii="Times New Roman" w:hAnsi="Times New Roman" w:cs="Times New Roman"/>
          <w:b/>
          <w:sz w:val="22"/>
          <w:szCs w:val="22"/>
        </w:rPr>
        <w:t xml:space="preserve"> invita </w:t>
      </w:r>
      <w:r w:rsidR="008720CD" w:rsidRPr="002A1BC8">
        <w:rPr>
          <w:rFonts w:ascii="Times New Roman" w:hAnsi="Times New Roman" w:cs="Times New Roman"/>
          <w:b/>
          <w:sz w:val="22"/>
          <w:szCs w:val="22"/>
        </w:rPr>
        <w:t xml:space="preserve">a </w:t>
      </w:r>
      <w:r w:rsidR="005A4281" w:rsidRPr="002A1BC8">
        <w:rPr>
          <w:rFonts w:ascii="Times New Roman" w:hAnsi="Times New Roman" w:cs="Times New Roman"/>
          <w:b/>
          <w:sz w:val="22"/>
          <w:szCs w:val="22"/>
        </w:rPr>
        <w:t xml:space="preserve">compiere </w:t>
      </w:r>
      <w:r w:rsidR="008720CD" w:rsidRPr="002A1BC8">
        <w:rPr>
          <w:rFonts w:ascii="Times New Roman" w:hAnsi="Times New Roman" w:cs="Times New Roman"/>
          <w:b/>
          <w:sz w:val="22"/>
          <w:szCs w:val="22"/>
        </w:rPr>
        <w:t xml:space="preserve">un’esperienza metafisica, </w:t>
      </w:r>
      <w:r w:rsidR="002C6646" w:rsidRPr="002A1BC8">
        <w:rPr>
          <w:rFonts w:ascii="Times New Roman" w:hAnsi="Times New Roman" w:cs="Times New Roman"/>
          <w:b/>
          <w:bCs/>
          <w:sz w:val="22"/>
          <w:szCs w:val="22"/>
        </w:rPr>
        <w:t xml:space="preserve">pensata e realizzata </w:t>
      </w:r>
      <w:r w:rsidR="00597AA0" w:rsidRPr="002A1BC8">
        <w:rPr>
          <w:rFonts w:ascii="Times New Roman" w:hAnsi="Times New Roman" w:cs="Times New Roman"/>
          <w:b/>
          <w:bCs/>
          <w:sz w:val="22"/>
          <w:szCs w:val="22"/>
        </w:rPr>
        <w:t>esclusivamente</w:t>
      </w:r>
      <w:r w:rsidR="002C6646" w:rsidRPr="002A1BC8">
        <w:rPr>
          <w:rFonts w:ascii="Times New Roman" w:hAnsi="Times New Roman" w:cs="Times New Roman"/>
          <w:b/>
          <w:bCs/>
          <w:sz w:val="22"/>
          <w:szCs w:val="22"/>
        </w:rPr>
        <w:t xml:space="preserve"> per </w:t>
      </w:r>
      <w:r w:rsidR="008720CD" w:rsidRPr="002A1BC8">
        <w:rPr>
          <w:rFonts w:ascii="Times New Roman" w:hAnsi="Times New Roman" w:cs="Times New Roman"/>
          <w:b/>
          <w:bCs/>
          <w:sz w:val="22"/>
          <w:szCs w:val="22"/>
        </w:rPr>
        <w:t>Villa Panza.</w:t>
      </w:r>
    </w:p>
    <w:p w14:paraId="2A7D1AC2" w14:textId="77777777" w:rsidR="00FF1D6E" w:rsidRPr="007B6570" w:rsidRDefault="00FF1D6E" w:rsidP="00B607B6">
      <w:pPr>
        <w:jc w:val="both"/>
        <w:rPr>
          <w:rFonts w:ascii="Garamond" w:eastAsia="Times New Roman" w:hAnsi="Garamond" w:cs="Times New Roman"/>
          <w:b/>
          <w:i/>
          <w:iCs/>
          <w:sz w:val="18"/>
          <w:szCs w:val="18"/>
          <w:u w:val="single"/>
        </w:rPr>
      </w:pPr>
    </w:p>
    <w:p w14:paraId="4ABB8958" w14:textId="46923100" w:rsidR="00FF1D6E" w:rsidRPr="002A1BC8" w:rsidRDefault="00FF1D6E" w:rsidP="00FF1D6E">
      <w:pPr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2A1BC8">
        <w:rPr>
          <w:rFonts w:ascii="Times New Roman" w:eastAsia="Times New Roman" w:hAnsi="Times New Roman" w:cs="Times New Roman"/>
          <w:sz w:val="22"/>
          <w:szCs w:val="22"/>
        </w:rPr>
        <w:t>Villa Panza n</w:t>
      </w:r>
      <w:r w:rsidRPr="002A1BC8">
        <w:rPr>
          <w:rFonts w:ascii="Times New Roman" w:hAnsi="Times New Roman" w:cs="Times New Roman"/>
          <w:bCs/>
          <w:sz w:val="22"/>
          <w:szCs w:val="22"/>
        </w:rPr>
        <w:t xml:space="preserve">on </w:t>
      </w:r>
      <w:r w:rsidR="00C75C3A" w:rsidRPr="002A1BC8">
        <w:rPr>
          <w:rFonts w:ascii="Times New Roman" w:hAnsi="Times New Roman" w:cs="Times New Roman"/>
          <w:bCs/>
          <w:sz w:val="22"/>
          <w:szCs w:val="22"/>
        </w:rPr>
        <w:t xml:space="preserve">è </w:t>
      </w:r>
      <w:r w:rsidRPr="002A1BC8">
        <w:rPr>
          <w:rFonts w:ascii="Times New Roman" w:hAnsi="Times New Roman" w:cs="Times New Roman"/>
          <w:bCs/>
          <w:sz w:val="22"/>
          <w:szCs w:val="22"/>
        </w:rPr>
        <w:t xml:space="preserve">un museo d’arte contemporanea, ma la casa del collezionista </w:t>
      </w:r>
      <w:r w:rsidRPr="002A1BC8">
        <w:rPr>
          <w:rFonts w:ascii="Times New Roman" w:hAnsi="Times New Roman" w:cs="Times New Roman"/>
          <w:sz w:val="22"/>
          <w:szCs w:val="22"/>
        </w:rPr>
        <w:t>e della sua famiglia</w:t>
      </w:r>
      <w:r w:rsidR="00B45C63" w:rsidRPr="002A1BC8">
        <w:rPr>
          <w:rFonts w:ascii="Times New Roman" w:hAnsi="Times New Roman" w:cs="Times New Roman"/>
          <w:sz w:val="22"/>
          <w:szCs w:val="22"/>
        </w:rPr>
        <w:t xml:space="preserve">. </w:t>
      </w:r>
      <w:r w:rsidR="00920767" w:rsidRPr="002A1BC8">
        <w:rPr>
          <w:rFonts w:ascii="Times New Roman" w:hAnsi="Times New Roman" w:cs="Times New Roman"/>
          <w:sz w:val="22"/>
          <w:szCs w:val="22"/>
        </w:rPr>
        <w:t>R</w:t>
      </w:r>
      <w:r w:rsidRPr="002A1BC8">
        <w:rPr>
          <w:rFonts w:ascii="Times New Roman" w:hAnsi="Times New Roman" w:cs="Times New Roman"/>
          <w:sz w:val="22"/>
          <w:szCs w:val="22"/>
        </w:rPr>
        <w:t>iflette</w:t>
      </w:r>
      <w:r w:rsidRPr="002A1BC8">
        <w:rPr>
          <w:rFonts w:ascii="Times New Roman" w:hAnsi="Times New Roman" w:cs="Times New Roman"/>
          <w:bCs/>
          <w:sz w:val="22"/>
          <w:szCs w:val="22"/>
        </w:rPr>
        <w:t xml:space="preserve"> e testimonia in modo inequivocabile</w:t>
      </w:r>
      <w:r w:rsidRPr="002A1BC8">
        <w:rPr>
          <w:rFonts w:ascii="Times New Roman" w:hAnsi="Times New Roman" w:cs="Times New Roman"/>
          <w:sz w:val="22"/>
          <w:szCs w:val="22"/>
        </w:rPr>
        <w:t xml:space="preserve"> la sensibilità</w:t>
      </w:r>
      <w:r w:rsidR="003054F3" w:rsidRPr="002A1BC8">
        <w:rPr>
          <w:rFonts w:ascii="Times New Roman" w:hAnsi="Times New Roman" w:cs="Times New Roman"/>
          <w:sz w:val="22"/>
          <w:szCs w:val="22"/>
        </w:rPr>
        <w:t>,</w:t>
      </w:r>
      <w:r w:rsidRPr="002A1BC8">
        <w:rPr>
          <w:rFonts w:ascii="Times New Roman" w:hAnsi="Times New Roman" w:cs="Times New Roman"/>
          <w:sz w:val="22"/>
          <w:szCs w:val="22"/>
        </w:rPr>
        <w:t xml:space="preserve"> la cultura e </w:t>
      </w:r>
      <w:r w:rsidR="00B45C63" w:rsidRPr="002A1BC8">
        <w:rPr>
          <w:rFonts w:ascii="Times New Roman" w:hAnsi="Times New Roman" w:cs="Times New Roman"/>
          <w:b/>
          <w:bCs/>
          <w:sz w:val="22"/>
          <w:szCs w:val="22"/>
        </w:rPr>
        <w:t xml:space="preserve">il percorso di </w:t>
      </w:r>
      <w:r w:rsidRPr="002A1BC8">
        <w:rPr>
          <w:rFonts w:ascii="Times New Roman" w:hAnsi="Times New Roman" w:cs="Times New Roman"/>
          <w:b/>
          <w:bCs/>
          <w:sz w:val="22"/>
          <w:szCs w:val="22"/>
        </w:rPr>
        <w:t>ricerca</w:t>
      </w:r>
      <w:r w:rsidR="00920767" w:rsidRPr="002A1BC8">
        <w:rPr>
          <w:rFonts w:ascii="Times New Roman" w:hAnsi="Times New Roman" w:cs="Times New Roman"/>
          <w:b/>
          <w:bCs/>
          <w:sz w:val="22"/>
          <w:szCs w:val="22"/>
        </w:rPr>
        <w:t xml:space="preserve"> di Giuseppe Panza</w:t>
      </w:r>
      <w:r w:rsidRPr="002A1BC8">
        <w:rPr>
          <w:rFonts w:ascii="Times New Roman" w:hAnsi="Times New Roman" w:cs="Times New Roman"/>
          <w:sz w:val="22"/>
          <w:szCs w:val="22"/>
        </w:rPr>
        <w:t xml:space="preserve">, che </w:t>
      </w:r>
      <w:r w:rsidR="00920767" w:rsidRPr="002A1BC8">
        <w:rPr>
          <w:rFonts w:ascii="Times New Roman" w:hAnsi="Times New Roman" w:cs="Times New Roman"/>
          <w:sz w:val="22"/>
          <w:szCs w:val="22"/>
        </w:rPr>
        <w:t>ha attraversato</w:t>
      </w:r>
      <w:r w:rsidRPr="002A1BC8">
        <w:rPr>
          <w:rFonts w:ascii="Times New Roman" w:hAnsi="Times New Roman" w:cs="Times New Roman"/>
          <w:sz w:val="22"/>
          <w:szCs w:val="22"/>
        </w:rPr>
        <w:t xml:space="preserve"> almeno tre generazioni di artisti, dagli anni ’50 del Novecento fino al 2010. </w:t>
      </w:r>
      <w:r w:rsidRPr="002A1BC8">
        <w:rPr>
          <w:rFonts w:ascii="Times New Roman" w:hAnsi="Times New Roman" w:cs="Times New Roman"/>
          <w:b/>
          <w:bCs/>
          <w:sz w:val="22"/>
          <w:szCs w:val="22"/>
        </w:rPr>
        <w:t>La collezione qui custodita e il suo allestimento</w:t>
      </w:r>
      <w:r w:rsidR="00B45C63" w:rsidRPr="002A1BC8">
        <w:rPr>
          <w:rFonts w:ascii="Times New Roman" w:hAnsi="Times New Roman" w:cs="Times New Roman"/>
          <w:sz w:val="22"/>
          <w:szCs w:val="22"/>
        </w:rPr>
        <w:t xml:space="preserve"> – </w:t>
      </w:r>
      <w:r w:rsidRPr="002A1BC8">
        <w:rPr>
          <w:rFonts w:ascii="Times New Roman" w:hAnsi="Times New Roman" w:cs="Times New Roman"/>
          <w:sz w:val="22"/>
          <w:szCs w:val="22"/>
        </w:rPr>
        <w:t>concepito</w:t>
      </w:r>
      <w:r w:rsidR="00B45C63" w:rsidRPr="002A1BC8">
        <w:rPr>
          <w:rFonts w:ascii="Times New Roman" w:hAnsi="Times New Roman" w:cs="Times New Roman"/>
          <w:sz w:val="22"/>
          <w:szCs w:val="22"/>
        </w:rPr>
        <w:t xml:space="preserve"> con eleganza e attenzione</w:t>
      </w:r>
      <w:r w:rsidRPr="002A1BC8">
        <w:rPr>
          <w:rFonts w:ascii="Times New Roman" w:hAnsi="Times New Roman" w:cs="Times New Roman"/>
          <w:sz w:val="22"/>
          <w:szCs w:val="22"/>
        </w:rPr>
        <w:t xml:space="preserve"> al</w:t>
      </w:r>
      <w:r w:rsidR="00B45C63" w:rsidRPr="002A1BC8">
        <w:rPr>
          <w:rFonts w:ascii="Times New Roman" w:hAnsi="Times New Roman" w:cs="Times New Roman"/>
          <w:sz w:val="22"/>
          <w:szCs w:val="22"/>
        </w:rPr>
        <w:t xml:space="preserve"> rapporto </w:t>
      </w:r>
      <w:r w:rsidRPr="002A1BC8">
        <w:rPr>
          <w:rFonts w:ascii="Times New Roman" w:hAnsi="Times New Roman" w:cs="Times New Roman"/>
          <w:sz w:val="22"/>
          <w:szCs w:val="22"/>
        </w:rPr>
        <w:t>tra architettura, natura, arredo e opere</w:t>
      </w:r>
      <w:r w:rsidR="00B45C63" w:rsidRPr="002A1BC8">
        <w:rPr>
          <w:rFonts w:ascii="Times New Roman" w:hAnsi="Times New Roman" w:cs="Times New Roman"/>
          <w:sz w:val="22"/>
          <w:szCs w:val="22"/>
        </w:rPr>
        <w:t xml:space="preserve"> </w:t>
      </w:r>
      <w:r w:rsidRPr="002A1BC8">
        <w:rPr>
          <w:rFonts w:ascii="Times New Roman" w:hAnsi="Times New Roman" w:cs="Times New Roman"/>
          <w:sz w:val="22"/>
          <w:szCs w:val="22"/>
        </w:rPr>
        <w:t xml:space="preserve">– </w:t>
      </w:r>
      <w:r w:rsidRPr="002A1BC8">
        <w:rPr>
          <w:rFonts w:ascii="Times New Roman" w:hAnsi="Times New Roman" w:cs="Times New Roman"/>
          <w:b/>
          <w:bCs/>
          <w:sz w:val="22"/>
          <w:szCs w:val="22"/>
        </w:rPr>
        <w:t>sono un’opera in sé</w:t>
      </w:r>
      <w:r w:rsidRPr="002A1BC8">
        <w:rPr>
          <w:rFonts w:ascii="Times New Roman" w:hAnsi="Times New Roman" w:cs="Times New Roman"/>
          <w:sz w:val="22"/>
          <w:szCs w:val="22"/>
        </w:rPr>
        <w:t xml:space="preserve">: </w:t>
      </w:r>
      <w:r w:rsidRPr="002A1BC8">
        <w:rPr>
          <w:rFonts w:ascii="Times New Roman" w:hAnsi="Times New Roman" w:cs="Times New Roman"/>
          <w:b/>
          <w:bCs/>
          <w:sz w:val="22"/>
          <w:szCs w:val="22"/>
        </w:rPr>
        <w:t>quella del collezionista, di cui la Villa offre al pubblico l’esperienza unica</w:t>
      </w:r>
      <w:r w:rsidRPr="002A1BC8">
        <w:rPr>
          <w:rFonts w:ascii="Times New Roman" w:hAnsi="Times New Roman" w:cs="Times New Roman"/>
          <w:sz w:val="22"/>
          <w:szCs w:val="22"/>
        </w:rPr>
        <w:t xml:space="preserve">, </w:t>
      </w:r>
      <w:r w:rsidRPr="002A1BC8">
        <w:rPr>
          <w:rFonts w:ascii="Times New Roman" w:hAnsi="Times New Roman" w:cs="Times New Roman"/>
          <w:b/>
          <w:bCs/>
          <w:sz w:val="22"/>
          <w:szCs w:val="22"/>
        </w:rPr>
        <w:t>e che</w:t>
      </w:r>
      <w:r w:rsidRPr="002A1BC8">
        <w:rPr>
          <w:rFonts w:ascii="Times New Roman" w:hAnsi="Times New Roman" w:cs="Times New Roman"/>
          <w:sz w:val="22"/>
          <w:szCs w:val="22"/>
        </w:rPr>
        <w:t xml:space="preserve"> </w:t>
      </w:r>
      <w:r w:rsidRPr="002A1BC8">
        <w:rPr>
          <w:rFonts w:ascii="Times New Roman" w:hAnsi="Times New Roman" w:cs="Times New Roman"/>
          <w:b/>
          <w:bCs/>
          <w:sz w:val="22"/>
          <w:szCs w:val="22"/>
        </w:rPr>
        <w:t>grazie a questa nuova esposizione sarà ancor più godibile e illuminante</w:t>
      </w:r>
      <w:r w:rsidRPr="002A1BC8">
        <w:rPr>
          <w:rFonts w:ascii="Times New Roman" w:hAnsi="Times New Roman" w:cs="Times New Roman"/>
          <w:sz w:val="22"/>
          <w:szCs w:val="22"/>
        </w:rPr>
        <w:t xml:space="preserve">. </w:t>
      </w:r>
    </w:p>
    <w:p w14:paraId="3B33BBE1" w14:textId="77777777" w:rsidR="00FF1D6E" w:rsidRPr="000F41E4" w:rsidRDefault="00FF1D6E" w:rsidP="00B607B6">
      <w:pPr>
        <w:jc w:val="both"/>
        <w:rPr>
          <w:rFonts w:ascii="Garamond" w:eastAsia="Times New Roman" w:hAnsi="Garamond" w:cs="Times New Roman"/>
          <w:b/>
          <w:i/>
          <w:iCs/>
          <w:sz w:val="26"/>
          <w:szCs w:val="26"/>
          <w:u w:val="single"/>
        </w:rPr>
      </w:pPr>
    </w:p>
    <w:p w14:paraId="438EEDC2" w14:textId="76C8FBDF" w:rsidR="00B607B6" w:rsidRPr="00A462E5" w:rsidRDefault="00FF1D6E" w:rsidP="00D263DB">
      <w:pPr>
        <w:jc w:val="both"/>
        <w:rPr>
          <w:rFonts w:ascii="Times New Roman" w:eastAsia="Times New Roman" w:hAnsi="Times New Roman" w:cs="Times New Roman"/>
          <w:b/>
          <w:iCs/>
          <w:sz w:val="22"/>
          <w:szCs w:val="22"/>
          <w:u w:val="single"/>
        </w:rPr>
      </w:pPr>
      <w:r w:rsidRPr="00A462E5">
        <w:rPr>
          <w:rFonts w:ascii="Times New Roman" w:eastAsia="Times New Roman" w:hAnsi="Times New Roman" w:cs="Times New Roman"/>
          <w:b/>
          <w:iCs/>
          <w:sz w:val="22"/>
          <w:szCs w:val="22"/>
          <w:u w:val="single"/>
        </w:rPr>
        <w:t>Wolf</w:t>
      </w:r>
      <w:r w:rsidR="00642ECA" w:rsidRPr="00A462E5">
        <w:rPr>
          <w:rFonts w:ascii="Times New Roman" w:eastAsia="Times New Roman" w:hAnsi="Times New Roman" w:cs="Times New Roman"/>
          <w:b/>
          <w:iCs/>
          <w:sz w:val="22"/>
          <w:szCs w:val="22"/>
          <w:u w:val="single"/>
        </w:rPr>
        <w:t>g</w:t>
      </w:r>
      <w:r w:rsidRPr="00A462E5">
        <w:rPr>
          <w:rFonts w:ascii="Times New Roman" w:eastAsia="Times New Roman" w:hAnsi="Times New Roman" w:cs="Times New Roman"/>
          <w:b/>
          <w:iCs/>
          <w:sz w:val="22"/>
          <w:szCs w:val="22"/>
          <w:u w:val="single"/>
        </w:rPr>
        <w:t xml:space="preserve">ang </w:t>
      </w:r>
      <w:proofErr w:type="spellStart"/>
      <w:r w:rsidRPr="00A462E5">
        <w:rPr>
          <w:rFonts w:ascii="Times New Roman" w:eastAsia="Times New Roman" w:hAnsi="Times New Roman" w:cs="Times New Roman"/>
          <w:b/>
          <w:iCs/>
          <w:sz w:val="22"/>
          <w:szCs w:val="22"/>
          <w:u w:val="single"/>
        </w:rPr>
        <w:t>Laib</w:t>
      </w:r>
      <w:proofErr w:type="spellEnd"/>
    </w:p>
    <w:p w14:paraId="174314A3" w14:textId="1DD81E50" w:rsidR="0072487F" w:rsidRPr="00A462E5" w:rsidRDefault="00B45C63" w:rsidP="00CC51F5">
      <w:pPr>
        <w:jc w:val="both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Wolfgang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Laib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è nato a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Metzingen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, nel sud della Germania, nel 1950. Si avvicina all’arte dopo gli studi in medicina e nel 1975 realizza la sua prima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Milkstone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, una lastra di marmo bianco ricoperta di latte. Nel 1977 comincia a raccogliere polline nei campi attorno alla sua residenza, </w:t>
      </w:r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inaugurando una pratica che sarà centrale nella sua produzione </w:t>
      </w:r>
      <w:proofErr w:type="spellStart"/>
      <w:proofErr w:type="gramStart"/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>artistica.Tra</w:t>
      </w:r>
      <w:proofErr w:type="spellEnd"/>
      <w:proofErr w:type="gramEnd"/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il 1978 e il 1981 </w:t>
      </w:r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presenta i suoi famosi quadrati di polline in varie mostre personali in Germania, in Italia, in Svizzera e negli Stati Uniti. </w:t>
      </w:r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Nel 1983 </w:t>
      </w:r>
      <w:r w:rsidR="0072487F" w:rsidRPr="00A462E5">
        <w:rPr>
          <w:rFonts w:ascii="Times New Roman" w:eastAsia="Times New Roman" w:hAnsi="Times New Roman" w:cs="Times New Roman"/>
          <w:bCs/>
          <w:sz w:val="22"/>
          <w:szCs w:val="22"/>
        </w:rPr>
        <w:t>inaugura</w:t>
      </w:r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i</w:t>
      </w:r>
      <w:r w:rsidR="0072487F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suoi</w:t>
      </w:r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primi lavori con il riso,</w:t>
      </w:r>
      <w:r w:rsidR="0072487F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e </w:t>
      </w:r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nel 1987 con la cera d’api. </w:t>
      </w:r>
      <w:r w:rsidR="0072487F" w:rsidRPr="00A462E5">
        <w:rPr>
          <w:rFonts w:ascii="Times New Roman" w:eastAsia="Times New Roman" w:hAnsi="Times New Roman" w:cs="Times New Roman"/>
          <w:bCs/>
          <w:sz w:val="22"/>
          <w:szCs w:val="22"/>
        </w:rPr>
        <w:t>La prima</w:t>
      </w:r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“camera di cera”</w:t>
      </w:r>
      <w:r w:rsidR="0072487F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è del 1988: ne seguiranno molte altre, </w:t>
      </w:r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>tra cui una permanente nei Pirenei</w:t>
      </w:r>
      <w:r w:rsidR="0072487F" w:rsidRPr="00A462E5">
        <w:rPr>
          <w:rFonts w:ascii="Times New Roman" w:eastAsia="Times New Roman" w:hAnsi="Times New Roman" w:cs="Times New Roman"/>
          <w:bCs/>
          <w:sz w:val="22"/>
          <w:szCs w:val="22"/>
        </w:rPr>
        <w:t>,</w:t>
      </w:r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realizzata nel 2000, e una accanto al suo studio nel sud della Germania</w:t>
      </w:r>
      <w:r w:rsidR="0072487F" w:rsidRPr="00A462E5">
        <w:rPr>
          <w:rFonts w:ascii="Times New Roman" w:eastAsia="Times New Roman" w:hAnsi="Times New Roman" w:cs="Times New Roman"/>
          <w:bCs/>
          <w:sz w:val="22"/>
          <w:szCs w:val="22"/>
        </w:rPr>
        <w:t>,</w:t>
      </w:r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nel 2004. Dal 2002 in poi realizza importanti opere </w:t>
      </w:r>
      <w:r w:rsidR="0072487F" w:rsidRPr="00A462E5">
        <w:rPr>
          <w:rFonts w:ascii="Times New Roman" w:eastAsia="Times New Roman" w:hAnsi="Times New Roman" w:cs="Times New Roman"/>
          <w:bCs/>
          <w:sz w:val="22"/>
          <w:szCs w:val="22"/>
        </w:rPr>
        <w:t>con</w:t>
      </w:r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lacca birmana. Attualmente sta progettando la costruzione di un enorme </w:t>
      </w:r>
      <w:proofErr w:type="spellStart"/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>Brahmanda</w:t>
      </w:r>
      <w:proofErr w:type="spellEnd"/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da scolpire tra le colline granitiche </w:t>
      </w:r>
      <w:r w:rsidR="0072487F" w:rsidRPr="00A462E5">
        <w:rPr>
          <w:rFonts w:ascii="Times New Roman" w:eastAsia="Times New Roman" w:hAnsi="Times New Roman" w:cs="Times New Roman"/>
          <w:bCs/>
          <w:sz w:val="22"/>
          <w:szCs w:val="22"/>
        </w:rPr>
        <w:t>del</w:t>
      </w:r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</w:t>
      </w:r>
      <w:proofErr w:type="spellStart"/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>Puli</w:t>
      </w:r>
      <w:proofErr w:type="spellEnd"/>
      <w:r w:rsidR="0072487F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</w:t>
      </w:r>
      <w:proofErr w:type="spellStart"/>
      <w:r w:rsidR="0072487F" w:rsidRPr="00A462E5">
        <w:rPr>
          <w:rFonts w:ascii="Times New Roman" w:eastAsia="Times New Roman" w:hAnsi="Times New Roman" w:cs="Times New Roman"/>
          <w:bCs/>
          <w:sz w:val="22"/>
          <w:szCs w:val="22"/>
        </w:rPr>
        <w:t>Malai</w:t>
      </w:r>
      <w:proofErr w:type="spellEnd"/>
      <w:r w:rsidR="0072487F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, in </w:t>
      </w:r>
      <w:r w:rsidR="00CC51F5"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India. </w:t>
      </w:r>
    </w:p>
    <w:p w14:paraId="3356A3D6" w14:textId="77777777" w:rsidR="002A1BC8" w:rsidRPr="00A462E5" w:rsidRDefault="002A1BC8" w:rsidP="0072487F">
      <w:pPr>
        <w:jc w:val="both"/>
        <w:rPr>
          <w:rFonts w:ascii="Garamond" w:eastAsia="Times New Roman" w:hAnsi="Garamond" w:cs="Times New Roman"/>
          <w:bCs/>
          <w:sz w:val="22"/>
          <w:szCs w:val="22"/>
        </w:rPr>
      </w:pPr>
    </w:p>
    <w:p w14:paraId="1C9717AA" w14:textId="4CA36496" w:rsidR="0072487F" w:rsidRPr="00A462E5" w:rsidRDefault="0072487F" w:rsidP="0072487F">
      <w:pPr>
        <w:jc w:val="both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Sue mostre si sono svolte in musei, rassegne e istituzioni artistiche in tutto il mondo tra cui: l’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Arc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di Parigi, il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Capc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Musée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d’Art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Contemporain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di Bordeaux, la Biennale di Sidney, il Toyota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Municipal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Museum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, il National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Museum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of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Modern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Art di Tokyo, il National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Museum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of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Contemporary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Art di Seul, la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Fondation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Beyeler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di Basilea, il Macro di Roma, il complesso di Sant’Apollinare in Classe a Ravenna, il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Kunstmuseum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di Bonn, il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Reina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Sofia di Madrid, il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Musée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de Grenoble, il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MoMA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di New York e il Centre Pompidou a Parigi.</w:t>
      </w:r>
    </w:p>
    <w:p w14:paraId="472CCBE6" w14:textId="77777777" w:rsidR="0072487F" w:rsidRPr="00A462E5" w:rsidRDefault="0072487F" w:rsidP="00CC51F5">
      <w:pPr>
        <w:jc w:val="both"/>
        <w:rPr>
          <w:rFonts w:ascii="Garamond" w:eastAsia="Times New Roman" w:hAnsi="Garamond" w:cs="Times New Roman"/>
          <w:bCs/>
          <w:sz w:val="22"/>
          <w:szCs w:val="22"/>
        </w:rPr>
      </w:pPr>
    </w:p>
    <w:p w14:paraId="1B8B152A" w14:textId="7C0AFC8B" w:rsidR="00B45C63" w:rsidRPr="00A462E5" w:rsidRDefault="00CC51F5" w:rsidP="00CC51F5">
      <w:pPr>
        <w:jc w:val="both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Vive in un piccolo villaggio nel sud della Germania e ha </w:t>
      </w:r>
      <w:r w:rsidR="0072487F" w:rsidRPr="00A462E5">
        <w:rPr>
          <w:rFonts w:ascii="Times New Roman" w:eastAsia="Times New Roman" w:hAnsi="Times New Roman" w:cs="Times New Roman"/>
          <w:bCs/>
          <w:sz w:val="22"/>
          <w:szCs w:val="22"/>
        </w:rPr>
        <w:t>studi nel sud dell’</w:t>
      </w:r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India e a New York</w:t>
      </w:r>
      <w:r w:rsidR="0072487F" w:rsidRPr="00A462E5">
        <w:rPr>
          <w:rFonts w:ascii="Times New Roman" w:eastAsia="Times New Roman" w:hAnsi="Times New Roman" w:cs="Times New Roman"/>
          <w:bCs/>
          <w:sz w:val="22"/>
          <w:szCs w:val="22"/>
        </w:rPr>
        <w:t>,</w:t>
      </w:r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dove tra</w:t>
      </w:r>
      <w:r w:rsidR="0072487F" w:rsidRPr="00A462E5">
        <w:rPr>
          <w:rFonts w:ascii="Times New Roman" w:eastAsia="Times New Roman" w:hAnsi="Times New Roman" w:cs="Times New Roman"/>
          <w:bCs/>
          <w:sz w:val="22"/>
          <w:szCs w:val="22"/>
        </w:rPr>
        <w:t>scorre parte dell’</w:t>
      </w:r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anno. Ha ricevuto il </w:t>
      </w:r>
      <w:proofErr w:type="spellStart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>Praemium</w:t>
      </w:r>
      <w:proofErr w:type="spellEnd"/>
      <w:r w:rsidRPr="00A462E5">
        <w:rPr>
          <w:rFonts w:ascii="Times New Roman" w:eastAsia="Times New Roman" w:hAnsi="Times New Roman" w:cs="Times New Roman"/>
          <w:bCs/>
          <w:sz w:val="22"/>
          <w:szCs w:val="22"/>
        </w:rPr>
        <w:t xml:space="preserve"> Imperiale a Tokyo nel 2015. </w:t>
      </w:r>
    </w:p>
    <w:p w14:paraId="37A533DE" w14:textId="77777777" w:rsidR="00BE65F8" w:rsidRPr="00A462E5" w:rsidRDefault="00BE65F8" w:rsidP="00BE65F8">
      <w:pPr>
        <w:rPr>
          <w:rFonts w:ascii="Times New Roman" w:eastAsia="Times New Roman" w:hAnsi="Times New Roman" w:cs="Times New Roman"/>
          <w:sz w:val="22"/>
          <w:szCs w:val="22"/>
        </w:rPr>
      </w:pPr>
    </w:p>
    <w:p w14:paraId="22731832" w14:textId="77777777" w:rsidR="00A462E5" w:rsidRDefault="00A462E5" w:rsidP="00BE65F8">
      <w:pPr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p w14:paraId="7606BC46" w14:textId="1DE62DAD" w:rsidR="00BE65F8" w:rsidRPr="00A462E5" w:rsidRDefault="00597AA0" w:rsidP="00BE65F8">
      <w:pPr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</w:pPr>
      <w:r w:rsidRPr="00A462E5">
        <w:rPr>
          <w:rFonts w:ascii="Times New Roman" w:eastAsia="Times New Roman" w:hAnsi="Times New Roman" w:cs="Times New Roman"/>
          <w:color w:val="000000"/>
          <w:sz w:val="22"/>
          <w:szCs w:val="22"/>
        </w:rPr>
        <w:t>L’</w:t>
      </w:r>
      <w:r w:rsidR="00BE65F8" w:rsidRPr="00A462E5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evento si svolge con il patrocinio del </w:t>
      </w:r>
      <w:r w:rsidR="00BE65F8" w:rsidRPr="00A462E5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Comune di Varese</w:t>
      </w:r>
      <w:r w:rsidR="00BE65F8" w:rsidRPr="00A462E5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. Villa e Collezione Panza è </w:t>
      </w:r>
      <w:r w:rsidR="00BE65F8" w:rsidRPr="00A462E5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Museo Riconosciuto da Regione Lombardia.</w:t>
      </w:r>
    </w:p>
    <w:p w14:paraId="6D30810D" w14:textId="77777777" w:rsidR="00F629BD" w:rsidRDefault="00F629BD" w:rsidP="00C6255A">
      <w:pPr>
        <w:rPr>
          <w:rFonts w:ascii="Times New Roman" w:hAnsi="Times New Roman" w:cs="Times New Roman"/>
          <w:sz w:val="22"/>
          <w:szCs w:val="22"/>
        </w:rPr>
      </w:pPr>
    </w:p>
    <w:p w14:paraId="711BC5FF" w14:textId="77777777" w:rsidR="00F629BD" w:rsidRDefault="00F629BD" w:rsidP="00C6255A">
      <w:pPr>
        <w:rPr>
          <w:rFonts w:ascii="Times New Roman" w:hAnsi="Times New Roman" w:cs="Times New Roman"/>
          <w:sz w:val="22"/>
          <w:szCs w:val="22"/>
        </w:rPr>
      </w:pPr>
    </w:p>
    <w:p w14:paraId="542706F1" w14:textId="3474018B" w:rsidR="002A1BC8" w:rsidRDefault="008646BB" w:rsidP="00C6255A">
      <w:pPr>
        <w:rPr>
          <w:rFonts w:ascii="Times New Roman" w:hAnsi="Times New Roman" w:cs="Times New Roman"/>
          <w:i/>
          <w:iCs/>
          <w:sz w:val="22"/>
          <w:szCs w:val="22"/>
        </w:rPr>
      </w:pPr>
      <w:r w:rsidRPr="002A1BC8">
        <w:rPr>
          <w:rFonts w:ascii="Times New Roman" w:hAnsi="Times New Roman" w:cs="Times New Roman"/>
          <w:sz w:val="22"/>
          <w:szCs w:val="22"/>
        </w:rPr>
        <w:t xml:space="preserve">In contemporanea, la Galleria Lia </w:t>
      </w:r>
      <w:proofErr w:type="spellStart"/>
      <w:r w:rsidRPr="002A1BC8">
        <w:rPr>
          <w:rFonts w:ascii="Times New Roman" w:hAnsi="Times New Roman" w:cs="Times New Roman"/>
          <w:sz w:val="22"/>
          <w:szCs w:val="22"/>
        </w:rPr>
        <w:t>Rumma</w:t>
      </w:r>
      <w:proofErr w:type="spellEnd"/>
      <w:r w:rsidRPr="002A1BC8">
        <w:rPr>
          <w:rFonts w:ascii="Times New Roman" w:hAnsi="Times New Roman" w:cs="Times New Roman"/>
          <w:sz w:val="22"/>
          <w:szCs w:val="22"/>
        </w:rPr>
        <w:t xml:space="preserve"> di Milano espone i lavori di Wolfgang </w:t>
      </w:r>
      <w:proofErr w:type="spellStart"/>
      <w:r w:rsidRPr="002A1BC8">
        <w:rPr>
          <w:rFonts w:ascii="Times New Roman" w:hAnsi="Times New Roman" w:cs="Times New Roman"/>
          <w:sz w:val="22"/>
          <w:szCs w:val="22"/>
        </w:rPr>
        <w:t>Laib</w:t>
      </w:r>
      <w:proofErr w:type="spellEnd"/>
      <w:r w:rsidRPr="002A1BC8">
        <w:rPr>
          <w:rFonts w:ascii="Times New Roman" w:hAnsi="Times New Roman" w:cs="Times New Roman"/>
          <w:sz w:val="22"/>
          <w:szCs w:val="22"/>
        </w:rPr>
        <w:t xml:space="preserve"> nella mostra dal titolo </w:t>
      </w:r>
      <w:r w:rsidRPr="002A1BC8">
        <w:rPr>
          <w:rFonts w:ascii="Times New Roman" w:hAnsi="Times New Roman" w:cs="Times New Roman"/>
          <w:i/>
          <w:iCs/>
          <w:sz w:val="22"/>
          <w:szCs w:val="22"/>
        </w:rPr>
        <w:t>E vidi cose che ridire né sa né può.</w:t>
      </w:r>
    </w:p>
    <w:p w14:paraId="616C00FE" w14:textId="076F05C4" w:rsidR="00A462E5" w:rsidRDefault="00A462E5" w:rsidP="00C6255A">
      <w:pPr>
        <w:rPr>
          <w:rFonts w:ascii="Times New Roman" w:hAnsi="Times New Roman" w:cs="Times New Roman"/>
          <w:i/>
          <w:iCs/>
          <w:sz w:val="22"/>
          <w:szCs w:val="22"/>
        </w:rPr>
      </w:pPr>
    </w:p>
    <w:p w14:paraId="493CDC7C" w14:textId="3EE3684C" w:rsidR="00A462E5" w:rsidRDefault="00A462E5" w:rsidP="00C6255A">
      <w:pPr>
        <w:rPr>
          <w:rFonts w:ascii="Times New Roman" w:hAnsi="Times New Roman" w:cs="Times New Roman"/>
          <w:i/>
          <w:iCs/>
          <w:sz w:val="22"/>
          <w:szCs w:val="22"/>
        </w:rPr>
      </w:pPr>
    </w:p>
    <w:p w14:paraId="352510FD" w14:textId="6A098A88" w:rsidR="00A462E5" w:rsidRDefault="00A462E5" w:rsidP="00C6255A">
      <w:pPr>
        <w:rPr>
          <w:rFonts w:ascii="Times New Roman" w:hAnsi="Times New Roman" w:cs="Times New Roman"/>
          <w:i/>
          <w:iCs/>
          <w:sz w:val="22"/>
          <w:szCs w:val="22"/>
        </w:rPr>
      </w:pPr>
    </w:p>
    <w:p w14:paraId="0B146E55" w14:textId="29D96E13" w:rsidR="00A462E5" w:rsidRDefault="00A462E5" w:rsidP="00C6255A">
      <w:pPr>
        <w:rPr>
          <w:rFonts w:ascii="Times New Roman" w:hAnsi="Times New Roman" w:cs="Times New Roman"/>
          <w:i/>
          <w:iCs/>
          <w:sz w:val="22"/>
          <w:szCs w:val="22"/>
        </w:rPr>
      </w:pPr>
    </w:p>
    <w:p w14:paraId="1560956A" w14:textId="3550B410" w:rsidR="00A462E5" w:rsidRDefault="00A462E5" w:rsidP="00C6255A">
      <w:pPr>
        <w:rPr>
          <w:rFonts w:ascii="Times New Roman" w:hAnsi="Times New Roman" w:cs="Times New Roman"/>
          <w:i/>
          <w:iCs/>
          <w:sz w:val="22"/>
          <w:szCs w:val="22"/>
        </w:rPr>
      </w:pPr>
    </w:p>
    <w:p w14:paraId="74189842" w14:textId="6E9622FF" w:rsidR="00A462E5" w:rsidRDefault="00A462E5" w:rsidP="00C6255A">
      <w:pPr>
        <w:rPr>
          <w:rFonts w:ascii="Times New Roman" w:hAnsi="Times New Roman" w:cs="Times New Roman"/>
          <w:i/>
          <w:iCs/>
          <w:sz w:val="22"/>
          <w:szCs w:val="22"/>
        </w:rPr>
      </w:pPr>
    </w:p>
    <w:p w14:paraId="10C976C4" w14:textId="1BDE06DC" w:rsidR="00A462E5" w:rsidRDefault="00A462E5" w:rsidP="00C6255A">
      <w:pPr>
        <w:rPr>
          <w:rFonts w:ascii="Times New Roman" w:hAnsi="Times New Roman" w:cs="Times New Roman"/>
          <w:i/>
          <w:iCs/>
          <w:sz w:val="22"/>
          <w:szCs w:val="22"/>
        </w:rPr>
      </w:pPr>
    </w:p>
    <w:p w14:paraId="2FB9EE9B" w14:textId="0B036B22" w:rsidR="00A462E5" w:rsidRDefault="00A462E5" w:rsidP="00C6255A">
      <w:pPr>
        <w:rPr>
          <w:rFonts w:ascii="Times New Roman" w:hAnsi="Times New Roman" w:cs="Times New Roman"/>
          <w:i/>
          <w:iCs/>
          <w:sz w:val="22"/>
          <w:szCs w:val="22"/>
        </w:rPr>
      </w:pPr>
    </w:p>
    <w:p w14:paraId="1D319B05" w14:textId="1314D3FA" w:rsidR="00A462E5" w:rsidRDefault="00A462E5" w:rsidP="00C6255A">
      <w:pPr>
        <w:rPr>
          <w:rFonts w:ascii="Times New Roman" w:hAnsi="Times New Roman" w:cs="Times New Roman"/>
          <w:i/>
          <w:iCs/>
          <w:sz w:val="22"/>
          <w:szCs w:val="22"/>
        </w:rPr>
      </w:pPr>
    </w:p>
    <w:p w14:paraId="2114EA66" w14:textId="77777777" w:rsidR="00A462E5" w:rsidRDefault="00A462E5" w:rsidP="00C6255A">
      <w:pPr>
        <w:rPr>
          <w:rFonts w:ascii="Times New Roman" w:eastAsia="Times New Roman" w:hAnsi="Times New Roman" w:cs="Times New Roman"/>
          <w:b/>
          <w:bCs/>
          <w:sz w:val="22"/>
          <w:szCs w:val="22"/>
        </w:rPr>
      </w:pPr>
    </w:p>
    <w:p w14:paraId="207852C6" w14:textId="77777777" w:rsidR="002A1BC8" w:rsidRPr="007B6570" w:rsidRDefault="002A1BC8" w:rsidP="0001757D">
      <w:pPr>
        <w:spacing w:line="276" w:lineRule="auto"/>
        <w:jc w:val="both"/>
        <w:rPr>
          <w:rFonts w:ascii="Times New Roman" w:eastAsia="Times New Roman" w:hAnsi="Times New Roman" w:cs="Times New Roman"/>
          <w:b/>
          <w:sz w:val="10"/>
          <w:szCs w:val="10"/>
        </w:rPr>
      </w:pPr>
    </w:p>
    <w:tbl>
      <w:tblPr>
        <w:tblStyle w:val="a0"/>
        <w:tblW w:w="962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22"/>
      </w:tblGrid>
      <w:tr w:rsidR="00E9645A" w:rsidRPr="00B607B6" w14:paraId="12A06FF4" w14:textId="77777777" w:rsidTr="00564CEB">
        <w:tc>
          <w:tcPr>
            <w:tcW w:w="9622" w:type="dxa"/>
          </w:tcPr>
          <w:p w14:paraId="4BD4CBD5" w14:textId="77777777" w:rsidR="00F07DC0" w:rsidRPr="00F07DC0" w:rsidRDefault="00F07DC0" w:rsidP="00A00632">
            <w:pP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8"/>
                <w:szCs w:val="8"/>
              </w:rPr>
            </w:pPr>
          </w:p>
          <w:p w14:paraId="627AEC3A" w14:textId="3AE6C3FE" w:rsidR="00A10194" w:rsidRPr="00C65111" w:rsidRDefault="00C65111" w:rsidP="00A00632">
            <w:pPr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1"/>
                <w:szCs w:val="21"/>
              </w:rPr>
              <w:t>WOLFGANG LAIB. PASSAGEWAY</w:t>
            </w:r>
          </w:p>
          <w:p w14:paraId="52AC26F5" w14:textId="38D61B67" w:rsidR="00E9645A" w:rsidRPr="007B6570" w:rsidRDefault="005B078F" w:rsidP="00A00632">
            <w:pPr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u w:val="single"/>
              </w:rPr>
              <w:t>fino a domenica 24 marzo</w:t>
            </w:r>
            <w:r w:rsidR="00431C62"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u w:val="single"/>
              </w:rPr>
              <w:t xml:space="preserve"> 2024</w:t>
            </w:r>
          </w:p>
          <w:p w14:paraId="054A1EE0" w14:textId="6F4497DD" w:rsidR="00A10194" w:rsidRPr="007B6570" w:rsidRDefault="00E9645A" w:rsidP="00A00632">
            <w:pPr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Villa e Collezione Panza - Piazza Litta 1, Varese </w:t>
            </w:r>
          </w:p>
          <w:p w14:paraId="3582DACE" w14:textId="77777777" w:rsidR="00A00632" w:rsidRPr="007B6570" w:rsidRDefault="00A00632" w:rsidP="00A00632">
            <w:pPr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</w:p>
          <w:p w14:paraId="3202DEF0" w14:textId="13931F71" w:rsidR="00E9645A" w:rsidRPr="007B6570" w:rsidRDefault="00E9645A" w:rsidP="00A00632">
            <w:pPr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Orari di apertura: </w:t>
            </w:r>
            <w:r w:rsidR="00A10194"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dal martedì alla domenica</w:t>
            </w: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- </w:t>
            </w: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dalle ore 10.00 alle 18.00 </w:t>
            </w: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(chiusura biglietteria alle 17.15). </w:t>
            </w:r>
          </w:p>
          <w:p w14:paraId="332F5BE7" w14:textId="0F99954F" w:rsidR="00E9645A" w:rsidRPr="007B6570" w:rsidRDefault="00E9645A" w:rsidP="00A00632">
            <w:pPr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Ingressi</w:t>
            </w: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: Intero: </w:t>
            </w: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€ 15,00</w:t>
            </w: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; Iscritti FAI: </w:t>
            </w:r>
            <w:r w:rsidR="001A5C96" w:rsidRPr="00C65111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gratuito</w:t>
            </w:r>
            <w:r w:rsidRPr="00C65111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;</w:t>
            </w: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 </w:t>
            </w: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Studente (</w:t>
            </w:r>
            <w:r w:rsidR="00C94106"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fino a</w:t>
            </w: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25 anni): </w:t>
            </w: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€ 10,00</w:t>
            </w: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; Ridotto (6 - 18 anni): </w:t>
            </w: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€ </w:t>
            </w:r>
            <w:r w:rsidR="00C94106"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10</w:t>
            </w: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,00</w:t>
            </w: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; Speciale famiglia (2 adulti + 2 bambini): </w:t>
            </w: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€ </w:t>
            </w:r>
            <w:r w:rsidR="00C94106"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40</w:t>
            </w: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,00</w:t>
            </w: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;</w:t>
            </w: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 </w:t>
            </w: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Gratuito fino ai 5 anni </w:t>
            </w:r>
          </w:p>
          <w:p w14:paraId="449029BC" w14:textId="77777777" w:rsidR="00C94106" w:rsidRPr="007B6570" w:rsidRDefault="00E9645A" w:rsidP="00A00632">
            <w:pPr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</w:pP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Per prenotazioni: </w:t>
            </w:r>
            <w:hyperlink r:id="rId9" w:history="1">
              <w:r w:rsidRPr="007B6570">
                <w:rPr>
                  <w:rStyle w:val="Collegamentoipertestuale"/>
                  <w:rFonts w:ascii="Times New Roman" w:hAnsi="Times New Roman" w:cs="Times New Roman"/>
                  <w:b/>
                  <w:bCs/>
                  <w:color w:val="000000"/>
                  <w:sz w:val="21"/>
                  <w:szCs w:val="21"/>
                </w:rPr>
                <w:t>www.villapanza.it</w:t>
              </w:r>
            </w:hyperlink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;</w:t>
            </w: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 </w:t>
            </w:r>
          </w:p>
          <w:p w14:paraId="45442AFE" w14:textId="4651588A" w:rsidR="002D2266" w:rsidRPr="007B6570" w:rsidRDefault="00C94106" w:rsidP="00A00632">
            <w:pPr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Soci INTO – The International Trust</w:t>
            </w:r>
            <w:r w:rsidR="006C235B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s</w:t>
            </w: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Organi</w:t>
            </w:r>
            <w:r w:rsidR="006C235B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s</w:t>
            </w: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ation</w:t>
            </w:r>
            <w:proofErr w:type="spellEnd"/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, Soci </w:t>
            </w:r>
            <w:proofErr w:type="spellStart"/>
            <w:r w:rsidR="006C235B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Cercle</w:t>
            </w:r>
            <w:proofErr w:type="spellEnd"/>
            <w:r w:rsidR="006C235B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6C235B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des</w:t>
            </w:r>
            <w:proofErr w:type="spellEnd"/>
            <w:r w:rsidR="006C235B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Mécènes</w:t>
            </w:r>
            <w:proofErr w:type="spellEnd"/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 </w:t>
            </w: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e </w:t>
            </w:r>
            <w:proofErr w:type="spellStart"/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Soco</w:t>
            </w:r>
            <w:proofErr w:type="spellEnd"/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Bienfaiteurs</w:t>
            </w:r>
            <w:proofErr w:type="spellEnd"/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 </w:t>
            </w:r>
            <w:r w:rsidR="006C235B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della </w:t>
            </w:r>
            <w:proofErr w:type="spellStart"/>
            <w:r w:rsidR="006C235B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Société</w:t>
            </w:r>
            <w:proofErr w:type="spellEnd"/>
            <w:r w:rsidR="006C235B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6C235B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des</w:t>
            </w:r>
            <w:proofErr w:type="spellEnd"/>
            <w:r w:rsidR="006C235B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Amis</w:t>
            </w:r>
            <w:proofErr w:type="spellEnd"/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du</w:t>
            </w:r>
            <w:proofErr w:type="spellEnd"/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 Louvre</w:t>
            </w: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: </w:t>
            </w: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€ </w:t>
            </w:r>
            <w:r w:rsidR="001A5C96" w:rsidRPr="00C65111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gratuito</w:t>
            </w:r>
            <w:r w:rsidRPr="00C65111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;</w:t>
            </w: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elenco completo al sito </w:t>
            </w:r>
            <w:hyperlink r:id="rId10" w:history="1">
              <w:r w:rsidR="002D2266" w:rsidRPr="007B6570">
                <w:rPr>
                  <w:rStyle w:val="Collegamentoipertestuale"/>
                  <w:rFonts w:ascii="Times New Roman" w:hAnsi="Times New Roman" w:cs="Times New Roman"/>
                  <w:sz w:val="21"/>
                  <w:szCs w:val="21"/>
                </w:rPr>
                <w:t>www.into.org/places/</w:t>
              </w:r>
            </w:hyperlink>
            <w:r w:rsidR="002D2266"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</w:t>
            </w:r>
          </w:p>
          <w:p w14:paraId="26F655C0" w14:textId="77777777" w:rsidR="00C65111" w:rsidRDefault="002D2266" w:rsidP="00A00632">
            <w:pPr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Persone con disabilità e accompagnatore: gratuito</w:t>
            </w:r>
            <w:r w:rsidR="00871E11"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.</w:t>
            </w:r>
          </w:p>
          <w:p w14:paraId="55037471" w14:textId="41F9CB3A" w:rsidR="00E9645A" w:rsidRPr="007B6570" w:rsidRDefault="00E9645A" w:rsidP="00A00632">
            <w:pPr>
              <w:rPr>
                <w:rStyle w:val="Collegamentoipertestuale"/>
                <w:rFonts w:ascii="Times New Roman" w:hAnsi="Times New Roman" w:cs="Times New Roman"/>
                <w:sz w:val="21"/>
                <w:szCs w:val="21"/>
              </w:rPr>
            </w:pPr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br/>
            </w:r>
            <w:r w:rsidRPr="007B6570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 xml:space="preserve">Per ulteriori informazioni sul FAI: </w:t>
            </w:r>
            <w:hyperlink r:id="rId11" w:history="1">
              <w:r w:rsidRPr="007B6570">
                <w:rPr>
                  <w:rStyle w:val="Collegamentoipertestuale"/>
                  <w:rFonts w:ascii="Times New Roman" w:hAnsi="Times New Roman" w:cs="Times New Roman"/>
                  <w:b/>
                  <w:bCs/>
                  <w:color w:val="000000"/>
                  <w:sz w:val="21"/>
                  <w:szCs w:val="21"/>
                </w:rPr>
                <w:t>www.fondoambiente.it</w:t>
              </w:r>
            </w:hyperlink>
            <w:r w:rsidRPr="007B6570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tel. 0332 283960; email: </w:t>
            </w:r>
            <w:hyperlink r:id="rId12" w:history="1">
              <w:r w:rsidRPr="007B6570">
                <w:rPr>
                  <w:rStyle w:val="Collegamentoipertestuale"/>
                  <w:rFonts w:ascii="Times New Roman" w:hAnsi="Times New Roman" w:cs="Times New Roman"/>
                  <w:color w:val="auto"/>
                  <w:sz w:val="21"/>
                  <w:szCs w:val="21"/>
                </w:rPr>
                <w:t>faibiumo@fondoambiente.it</w:t>
              </w:r>
            </w:hyperlink>
          </w:p>
          <w:p w14:paraId="3AE58808" w14:textId="764F2320" w:rsidR="008C40D3" w:rsidRPr="00F07DC0" w:rsidRDefault="008C40D3" w:rsidP="00A00632">
            <w:pPr>
              <w:rPr>
                <w:rFonts w:ascii="Times New Roman" w:hAnsi="Times New Roman" w:cs="Times New Roman"/>
                <w:color w:val="000000"/>
                <w:sz w:val="8"/>
                <w:szCs w:val="8"/>
              </w:rPr>
            </w:pPr>
          </w:p>
        </w:tc>
      </w:tr>
    </w:tbl>
    <w:p w14:paraId="3E9996E2" w14:textId="77777777" w:rsidR="00F629BD" w:rsidRDefault="00F629BD" w:rsidP="00F07DC0">
      <w:pPr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</w:rPr>
      </w:pPr>
    </w:p>
    <w:p w14:paraId="5E3DD502" w14:textId="77777777" w:rsidR="00F629BD" w:rsidRDefault="00F629BD" w:rsidP="00F07DC0">
      <w:pPr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</w:rPr>
      </w:pPr>
    </w:p>
    <w:p w14:paraId="6B9735BA" w14:textId="77777777" w:rsidR="00F629BD" w:rsidRDefault="00F629BD" w:rsidP="00F07DC0">
      <w:pPr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</w:rPr>
      </w:pPr>
    </w:p>
    <w:p w14:paraId="2F78CEF4" w14:textId="77777777" w:rsidR="00F629BD" w:rsidRDefault="00F629BD" w:rsidP="00F07DC0">
      <w:pPr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</w:rPr>
      </w:pPr>
    </w:p>
    <w:p w14:paraId="77AAB847" w14:textId="77777777" w:rsidR="00F629BD" w:rsidRDefault="00F629BD" w:rsidP="00F07DC0">
      <w:pPr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</w:rPr>
      </w:pPr>
    </w:p>
    <w:p w14:paraId="47DAF47E" w14:textId="48A8329E" w:rsidR="00F07DC0" w:rsidRPr="00F07DC0" w:rsidRDefault="00360EB1" w:rsidP="00F07DC0">
      <w:pPr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</w:rPr>
      </w:pPr>
      <w:r w:rsidRPr="00F07DC0"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</w:rPr>
        <w:t>Informazioni per la stampa:</w:t>
      </w:r>
    </w:p>
    <w:p w14:paraId="2AA0BFF5" w14:textId="35E25E31" w:rsidR="004349D0" w:rsidRPr="00F07DC0" w:rsidRDefault="00360EB1" w:rsidP="00F07DC0">
      <w:pPr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</w:rPr>
      </w:pPr>
      <w:r w:rsidRPr="00F07DC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FAI – Fondo </w:t>
      </w:r>
      <w:r w:rsidR="0071012A" w:rsidRPr="00F07DC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per l’</w:t>
      </w:r>
      <w:r w:rsidRPr="00F07DC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Ambiente Italiano </w:t>
      </w:r>
      <w:r w:rsidR="001C5D39" w:rsidRPr="00F07DC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ETS</w:t>
      </w:r>
    </w:p>
    <w:p w14:paraId="421F2CE3" w14:textId="6DFBF767" w:rsidR="001C5D39" w:rsidRPr="00F07DC0" w:rsidRDefault="001C5D39" w:rsidP="00F07DC0">
      <w:pPr>
        <w:jc w:val="both"/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</w:pPr>
      <w:r w:rsidRPr="00F07DC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Ufficio Comunicazione Stampa e New Media – Valeria </w:t>
      </w:r>
      <w:proofErr w:type="spellStart"/>
      <w:r w:rsidRPr="00F07DC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Frisolone</w:t>
      </w:r>
      <w:proofErr w:type="spellEnd"/>
      <w:r w:rsidRPr="00F07DC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tel</w:t>
      </w:r>
      <w:r w:rsidR="008C40D3" w:rsidRPr="00F07DC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.</w:t>
      </w:r>
      <w:r w:rsidRPr="00F07DC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334</w:t>
      </w:r>
      <w:r w:rsidR="008C40D3" w:rsidRPr="00F07DC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.</w:t>
      </w:r>
      <w:r w:rsidRPr="00F07DC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3523916;</w:t>
      </w:r>
      <w:r w:rsidR="00094570" w:rsidRPr="00F07DC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hyperlink r:id="rId13" w:history="1">
        <w:r w:rsidR="00094570" w:rsidRPr="00F07DC0">
          <w:rPr>
            <w:rStyle w:val="Collegamentoipertestuale"/>
            <w:rFonts w:ascii="Times New Roman" w:eastAsia="Times New Roman" w:hAnsi="Times New Roman" w:cs="Times New Roman"/>
            <w:i/>
            <w:color w:val="auto"/>
            <w:sz w:val="20"/>
            <w:szCs w:val="20"/>
          </w:rPr>
          <w:t>ufficiostampa@fondoambiente.it</w:t>
        </w:r>
      </w:hyperlink>
      <w:r w:rsidRPr="00F07DC0">
        <w:rPr>
          <w:rFonts w:ascii="Times New Roman" w:hAnsi="Times New Roman" w:cs="Times New Roman"/>
          <w:sz w:val="20"/>
          <w:szCs w:val="20"/>
        </w:rPr>
        <w:t xml:space="preserve">   </w:t>
      </w:r>
    </w:p>
    <w:p w14:paraId="0CE387AA" w14:textId="3A7116F5" w:rsidR="00093BEF" w:rsidRDefault="00F629BD" w:rsidP="007B6570">
      <w:pPr>
        <w:jc w:val="both"/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F4955A0" wp14:editId="6CF6956A">
            <wp:simplePos x="0" y="0"/>
            <wp:positionH relativeFrom="margin">
              <wp:posOffset>-116043</wp:posOffset>
            </wp:positionH>
            <wp:positionV relativeFrom="paragraph">
              <wp:posOffset>7877837</wp:posOffset>
            </wp:positionV>
            <wp:extent cx="6120130" cy="741045"/>
            <wp:effectExtent l="0" t="0" r="0" b="1905"/>
            <wp:wrapNone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4"/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741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60EB1" w:rsidRPr="00F07DC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Ufficio Comunicazione Tv e Radio – Novella Mirri tel. 334.6516702;</w:t>
      </w:r>
      <w:r w:rsidR="00093BEF" w:rsidRPr="00F07DC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r w:rsidR="00360EB1" w:rsidRPr="00F07DC0">
        <w:rPr>
          <w:rFonts w:ascii="Times New Roman" w:eastAsia="Times New Roman" w:hAnsi="Times New Roman" w:cs="Times New Roman"/>
          <w:i/>
          <w:color w:val="000000"/>
          <w:sz w:val="20"/>
          <w:szCs w:val="20"/>
          <w:u w:val="single"/>
        </w:rPr>
        <w:t>n.mirri@fondoambiente.it</w:t>
      </w:r>
    </w:p>
    <w:p w14:paraId="1F8A8EEC" w14:textId="2199A603" w:rsidR="00A462E5" w:rsidRPr="00A462E5" w:rsidRDefault="00A462E5" w:rsidP="00A462E5">
      <w:pPr>
        <w:rPr>
          <w:rFonts w:ascii="Times New Roman" w:eastAsia="Times New Roman" w:hAnsi="Times New Roman" w:cs="Times New Roman"/>
          <w:sz w:val="22"/>
          <w:szCs w:val="22"/>
        </w:rPr>
      </w:pPr>
    </w:p>
    <w:p w14:paraId="1E82965C" w14:textId="12CF1606" w:rsidR="00A462E5" w:rsidRPr="00A462E5" w:rsidRDefault="00A462E5" w:rsidP="00A462E5">
      <w:pPr>
        <w:rPr>
          <w:rFonts w:ascii="Times New Roman" w:eastAsia="Times New Roman" w:hAnsi="Times New Roman" w:cs="Times New Roman"/>
          <w:sz w:val="22"/>
          <w:szCs w:val="22"/>
        </w:rPr>
      </w:pPr>
    </w:p>
    <w:p w14:paraId="2D8CAC69" w14:textId="08BF15E2" w:rsidR="00A462E5" w:rsidRPr="00A462E5" w:rsidRDefault="00A462E5" w:rsidP="00A462E5">
      <w:pPr>
        <w:rPr>
          <w:rFonts w:ascii="Times New Roman" w:eastAsia="Times New Roman" w:hAnsi="Times New Roman" w:cs="Times New Roman"/>
          <w:sz w:val="22"/>
          <w:szCs w:val="22"/>
        </w:rPr>
      </w:pPr>
    </w:p>
    <w:p w14:paraId="25B73B7F" w14:textId="01723A0D" w:rsidR="00A462E5" w:rsidRPr="00A462E5" w:rsidRDefault="00A462E5" w:rsidP="00A462E5">
      <w:pPr>
        <w:rPr>
          <w:rFonts w:ascii="Times New Roman" w:eastAsia="Times New Roman" w:hAnsi="Times New Roman" w:cs="Times New Roman"/>
          <w:sz w:val="22"/>
          <w:szCs w:val="22"/>
        </w:rPr>
      </w:pPr>
    </w:p>
    <w:p w14:paraId="1629C012" w14:textId="5ABA209F" w:rsidR="00A462E5" w:rsidRPr="00A462E5" w:rsidRDefault="00A462E5" w:rsidP="00A462E5">
      <w:pPr>
        <w:rPr>
          <w:rFonts w:ascii="Times New Roman" w:eastAsia="Times New Roman" w:hAnsi="Times New Roman" w:cs="Times New Roman"/>
          <w:sz w:val="22"/>
          <w:szCs w:val="22"/>
        </w:rPr>
      </w:pPr>
    </w:p>
    <w:p w14:paraId="31824DF0" w14:textId="6EF4CDFF" w:rsidR="00A462E5" w:rsidRPr="00A462E5" w:rsidRDefault="00A462E5" w:rsidP="00A462E5">
      <w:pPr>
        <w:rPr>
          <w:rFonts w:ascii="Times New Roman" w:eastAsia="Times New Roman" w:hAnsi="Times New Roman" w:cs="Times New Roman"/>
          <w:sz w:val="22"/>
          <w:szCs w:val="22"/>
        </w:rPr>
      </w:pPr>
    </w:p>
    <w:p w14:paraId="408F995C" w14:textId="5FFB43A6" w:rsidR="00A462E5" w:rsidRPr="00A462E5" w:rsidRDefault="00A462E5" w:rsidP="00A462E5">
      <w:pPr>
        <w:rPr>
          <w:rFonts w:ascii="Times New Roman" w:eastAsia="Times New Roman" w:hAnsi="Times New Roman" w:cs="Times New Roman"/>
          <w:sz w:val="22"/>
          <w:szCs w:val="22"/>
        </w:rPr>
      </w:pPr>
    </w:p>
    <w:p w14:paraId="455F205B" w14:textId="6D690FDC" w:rsidR="00A462E5" w:rsidRPr="00A462E5" w:rsidRDefault="00A462E5" w:rsidP="00A462E5">
      <w:pPr>
        <w:rPr>
          <w:rFonts w:ascii="Times New Roman" w:eastAsia="Times New Roman" w:hAnsi="Times New Roman" w:cs="Times New Roman"/>
          <w:sz w:val="22"/>
          <w:szCs w:val="22"/>
        </w:rPr>
      </w:pPr>
    </w:p>
    <w:p w14:paraId="2A17B723" w14:textId="2AFDCCAF" w:rsidR="00A462E5" w:rsidRDefault="00A462E5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65A229F1" w14:textId="192FF0A0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5F2ED715" w14:textId="22FE19DF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0933404E" w14:textId="0E369DF8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6056FE52" w14:textId="046777B8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10687EDA" w14:textId="13D71CBB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3E75F9DD" w14:textId="4EFF7B83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3A321D78" w14:textId="2FA14602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59078428" w14:textId="1065CCAC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2C69A9AB" w14:textId="6C9ECE06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2352B245" w14:textId="368DBEBC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76DAF894" w14:textId="497F2E24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2F19F5F8" w14:textId="11FDEB3C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553622DB" w14:textId="18E3FF08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7DBB96B7" w14:textId="2091EF41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1994655C" w14:textId="6D013E9B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63CBA563" w14:textId="1694A228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5F1D8E2E" w14:textId="0BE456A7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51DCF346" w14:textId="246D9D85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1C40D009" w14:textId="7D799F24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3DDB18EC" w14:textId="1957DE7E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5AFF498F" w14:textId="0EB5DF39" w:rsidR="00262469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</w:p>
    <w:p w14:paraId="7241533D" w14:textId="4F233A94" w:rsidR="00262469" w:rsidRPr="00A462E5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158B1D81" wp14:editId="1111BE62">
            <wp:simplePos x="0" y="0"/>
            <wp:positionH relativeFrom="margin">
              <wp:posOffset>0</wp:posOffset>
            </wp:positionH>
            <wp:positionV relativeFrom="paragraph">
              <wp:posOffset>320378</wp:posOffset>
            </wp:positionV>
            <wp:extent cx="6120130" cy="741045"/>
            <wp:effectExtent l="0" t="0" r="0" b="1905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magine 7"/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741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62469" w:rsidRPr="00A462E5" w:rsidSect="001B203B">
      <w:headerReference w:type="default" r:id="rId15"/>
      <w:footerReference w:type="even" r:id="rId16"/>
      <w:pgSz w:w="11900" w:h="16840"/>
      <w:pgMar w:top="851" w:right="1077" w:bottom="680" w:left="1077" w:header="709" w:footer="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85D5A7" w14:textId="77777777" w:rsidR="00EC7C7C" w:rsidRDefault="00EC7C7C" w:rsidP="00426C38">
      <w:r>
        <w:separator/>
      </w:r>
    </w:p>
  </w:endnote>
  <w:endnote w:type="continuationSeparator" w:id="0">
    <w:p w14:paraId="56975CF7" w14:textId="77777777" w:rsidR="00EC7C7C" w:rsidRDefault="00EC7C7C" w:rsidP="00426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panose1 w:val="020B0604020202020204"/>
    <w:charset w:val="00"/>
    <w:family w:val="auto"/>
    <w:pitch w:val="variable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D6BE4" w14:textId="77777777" w:rsidR="00AC0815" w:rsidRDefault="00AC0815" w:rsidP="0071012A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1A6165" w14:textId="77777777" w:rsidR="00EC7C7C" w:rsidRDefault="00EC7C7C" w:rsidP="00426C38">
      <w:r>
        <w:separator/>
      </w:r>
    </w:p>
  </w:footnote>
  <w:footnote w:type="continuationSeparator" w:id="0">
    <w:p w14:paraId="5942C2D5" w14:textId="77777777" w:rsidR="00EC7C7C" w:rsidRDefault="00EC7C7C" w:rsidP="00426C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4C2E0" w14:textId="100F440F" w:rsidR="00AC0815" w:rsidRDefault="00AC0815" w:rsidP="00AC0815">
    <w:pPr>
      <w:pStyle w:val="Intestazione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autoHyphenation/>
  <w:hyphenationZone w:val="283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9D0"/>
    <w:rsid w:val="00001B91"/>
    <w:rsid w:val="000031AB"/>
    <w:rsid w:val="0000787D"/>
    <w:rsid w:val="00007B58"/>
    <w:rsid w:val="00010291"/>
    <w:rsid w:val="00014A78"/>
    <w:rsid w:val="0001592A"/>
    <w:rsid w:val="0001757D"/>
    <w:rsid w:val="00021096"/>
    <w:rsid w:val="00021F78"/>
    <w:rsid w:val="000238ED"/>
    <w:rsid w:val="000264F0"/>
    <w:rsid w:val="00032A2B"/>
    <w:rsid w:val="00034BDA"/>
    <w:rsid w:val="00040B58"/>
    <w:rsid w:val="000435AE"/>
    <w:rsid w:val="000538D1"/>
    <w:rsid w:val="00070A6C"/>
    <w:rsid w:val="00072A2B"/>
    <w:rsid w:val="000769A9"/>
    <w:rsid w:val="00084FA7"/>
    <w:rsid w:val="00085B85"/>
    <w:rsid w:val="00085FFB"/>
    <w:rsid w:val="000908A1"/>
    <w:rsid w:val="00093BEF"/>
    <w:rsid w:val="00094570"/>
    <w:rsid w:val="00097EDD"/>
    <w:rsid w:val="000A59AA"/>
    <w:rsid w:val="000B11ED"/>
    <w:rsid w:val="000B494C"/>
    <w:rsid w:val="000C3AA8"/>
    <w:rsid w:val="000D7BE9"/>
    <w:rsid w:val="000E3A0D"/>
    <w:rsid w:val="000E68C1"/>
    <w:rsid w:val="000F41E4"/>
    <w:rsid w:val="000F5894"/>
    <w:rsid w:val="000F66C4"/>
    <w:rsid w:val="00102638"/>
    <w:rsid w:val="00107DAE"/>
    <w:rsid w:val="00114FCC"/>
    <w:rsid w:val="00116ACD"/>
    <w:rsid w:val="00120763"/>
    <w:rsid w:val="001220B4"/>
    <w:rsid w:val="0012295C"/>
    <w:rsid w:val="0012421E"/>
    <w:rsid w:val="001259FA"/>
    <w:rsid w:val="00131048"/>
    <w:rsid w:val="00135823"/>
    <w:rsid w:val="00140270"/>
    <w:rsid w:val="001413D2"/>
    <w:rsid w:val="001502F4"/>
    <w:rsid w:val="0015035D"/>
    <w:rsid w:val="001505E0"/>
    <w:rsid w:val="00153797"/>
    <w:rsid w:val="00153E87"/>
    <w:rsid w:val="001561B0"/>
    <w:rsid w:val="00171AB7"/>
    <w:rsid w:val="00175AAA"/>
    <w:rsid w:val="00175D55"/>
    <w:rsid w:val="00184140"/>
    <w:rsid w:val="0018600B"/>
    <w:rsid w:val="00186304"/>
    <w:rsid w:val="0019297D"/>
    <w:rsid w:val="00197CBC"/>
    <w:rsid w:val="001A20DA"/>
    <w:rsid w:val="001A3605"/>
    <w:rsid w:val="001A5C96"/>
    <w:rsid w:val="001A69F8"/>
    <w:rsid w:val="001B203B"/>
    <w:rsid w:val="001B517E"/>
    <w:rsid w:val="001B5C3B"/>
    <w:rsid w:val="001B7124"/>
    <w:rsid w:val="001C1336"/>
    <w:rsid w:val="001C5D39"/>
    <w:rsid w:val="001D07B2"/>
    <w:rsid w:val="001D1EAA"/>
    <w:rsid w:val="001E1889"/>
    <w:rsid w:val="001E3778"/>
    <w:rsid w:val="001E7C40"/>
    <w:rsid w:val="001E7CEE"/>
    <w:rsid w:val="001F09E6"/>
    <w:rsid w:val="001F1B80"/>
    <w:rsid w:val="001F5175"/>
    <w:rsid w:val="001F5BF3"/>
    <w:rsid w:val="0020065F"/>
    <w:rsid w:val="00200AFB"/>
    <w:rsid w:val="00205065"/>
    <w:rsid w:val="002063CD"/>
    <w:rsid w:val="00210DDE"/>
    <w:rsid w:val="0021182A"/>
    <w:rsid w:val="00211CF4"/>
    <w:rsid w:val="0021576C"/>
    <w:rsid w:val="0021748D"/>
    <w:rsid w:val="00217751"/>
    <w:rsid w:val="00222111"/>
    <w:rsid w:val="00222876"/>
    <w:rsid w:val="00224B24"/>
    <w:rsid w:val="00227848"/>
    <w:rsid w:val="002304AF"/>
    <w:rsid w:val="00233B24"/>
    <w:rsid w:val="002375A3"/>
    <w:rsid w:val="00241479"/>
    <w:rsid w:val="002503AC"/>
    <w:rsid w:val="00254C10"/>
    <w:rsid w:val="0025534E"/>
    <w:rsid w:val="00262469"/>
    <w:rsid w:val="002626A8"/>
    <w:rsid w:val="00266700"/>
    <w:rsid w:val="00267BBE"/>
    <w:rsid w:val="00271BE6"/>
    <w:rsid w:val="00273DE3"/>
    <w:rsid w:val="00276191"/>
    <w:rsid w:val="00283064"/>
    <w:rsid w:val="00285DDC"/>
    <w:rsid w:val="00287F7D"/>
    <w:rsid w:val="0029490E"/>
    <w:rsid w:val="00295A73"/>
    <w:rsid w:val="00296575"/>
    <w:rsid w:val="00297A5F"/>
    <w:rsid w:val="00297B8A"/>
    <w:rsid w:val="002A1BC8"/>
    <w:rsid w:val="002A4B31"/>
    <w:rsid w:val="002A4BAD"/>
    <w:rsid w:val="002C1EF5"/>
    <w:rsid w:val="002C2D4F"/>
    <w:rsid w:val="002C45F9"/>
    <w:rsid w:val="002C6646"/>
    <w:rsid w:val="002C705C"/>
    <w:rsid w:val="002D1084"/>
    <w:rsid w:val="002D2266"/>
    <w:rsid w:val="002D4D49"/>
    <w:rsid w:val="002D634D"/>
    <w:rsid w:val="002E02CB"/>
    <w:rsid w:val="002E4631"/>
    <w:rsid w:val="002E4FEE"/>
    <w:rsid w:val="002F0FE3"/>
    <w:rsid w:val="002F37E9"/>
    <w:rsid w:val="002F3C71"/>
    <w:rsid w:val="00302B29"/>
    <w:rsid w:val="00303437"/>
    <w:rsid w:val="00303CCD"/>
    <w:rsid w:val="003054F3"/>
    <w:rsid w:val="0031337E"/>
    <w:rsid w:val="00314381"/>
    <w:rsid w:val="00325DFB"/>
    <w:rsid w:val="00326069"/>
    <w:rsid w:val="00326910"/>
    <w:rsid w:val="00326F17"/>
    <w:rsid w:val="003308B8"/>
    <w:rsid w:val="00332691"/>
    <w:rsid w:val="0033415B"/>
    <w:rsid w:val="00335305"/>
    <w:rsid w:val="00356B96"/>
    <w:rsid w:val="00360710"/>
    <w:rsid w:val="00360EB1"/>
    <w:rsid w:val="00362E7D"/>
    <w:rsid w:val="00381CF0"/>
    <w:rsid w:val="00392FCA"/>
    <w:rsid w:val="00396194"/>
    <w:rsid w:val="003A0E05"/>
    <w:rsid w:val="003A2130"/>
    <w:rsid w:val="003A5418"/>
    <w:rsid w:val="003B2332"/>
    <w:rsid w:val="003B4867"/>
    <w:rsid w:val="003B5A8D"/>
    <w:rsid w:val="003C395A"/>
    <w:rsid w:val="003C646E"/>
    <w:rsid w:val="003C652B"/>
    <w:rsid w:val="003C6F5B"/>
    <w:rsid w:val="003D0A95"/>
    <w:rsid w:val="003D0B72"/>
    <w:rsid w:val="003E1CB0"/>
    <w:rsid w:val="003E35D7"/>
    <w:rsid w:val="003E6D57"/>
    <w:rsid w:val="003F005A"/>
    <w:rsid w:val="003F02D5"/>
    <w:rsid w:val="003F40D5"/>
    <w:rsid w:val="003F5DEE"/>
    <w:rsid w:val="0040148F"/>
    <w:rsid w:val="004019E3"/>
    <w:rsid w:val="00414D3C"/>
    <w:rsid w:val="00416394"/>
    <w:rsid w:val="00422F72"/>
    <w:rsid w:val="0042342A"/>
    <w:rsid w:val="00425588"/>
    <w:rsid w:val="00426C38"/>
    <w:rsid w:val="004306E1"/>
    <w:rsid w:val="00431C62"/>
    <w:rsid w:val="004339F7"/>
    <w:rsid w:val="004349D0"/>
    <w:rsid w:val="00436ACF"/>
    <w:rsid w:val="00442007"/>
    <w:rsid w:val="00442B27"/>
    <w:rsid w:val="004451A5"/>
    <w:rsid w:val="00446153"/>
    <w:rsid w:val="0044746F"/>
    <w:rsid w:val="00450494"/>
    <w:rsid w:val="00452DF6"/>
    <w:rsid w:val="004537BC"/>
    <w:rsid w:val="004551F5"/>
    <w:rsid w:val="004644EC"/>
    <w:rsid w:val="0046469E"/>
    <w:rsid w:val="0047421E"/>
    <w:rsid w:val="0047719F"/>
    <w:rsid w:val="00483049"/>
    <w:rsid w:val="004851DD"/>
    <w:rsid w:val="00487EB3"/>
    <w:rsid w:val="00490A5B"/>
    <w:rsid w:val="00490F4A"/>
    <w:rsid w:val="00495129"/>
    <w:rsid w:val="004A023D"/>
    <w:rsid w:val="004A5AA0"/>
    <w:rsid w:val="004B27BE"/>
    <w:rsid w:val="004B3F58"/>
    <w:rsid w:val="004B4517"/>
    <w:rsid w:val="004B52C3"/>
    <w:rsid w:val="004B6F57"/>
    <w:rsid w:val="004C6B0D"/>
    <w:rsid w:val="004D373A"/>
    <w:rsid w:val="004E126F"/>
    <w:rsid w:val="004E3137"/>
    <w:rsid w:val="0051214A"/>
    <w:rsid w:val="0051258C"/>
    <w:rsid w:val="00513C1C"/>
    <w:rsid w:val="0051474C"/>
    <w:rsid w:val="00515741"/>
    <w:rsid w:val="0051664B"/>
    <w:rsid w:val="00523903"/>
    <w:rsid w:val="005270E0"/>
    <w:rsid w:val="00531749"/>
    <w:rsid w:val="0053494F"/>
    <w:rsid w:val="00547BCE"/>
    <w:rsid w:val="00560127"/>
    <w:rsid w:val="005741BF"/>
    <w:rsid w:val="00584476"/>
    <w:rsid w:val="005844F7"/>
    <w:rsid w:val="005845FB"/>
    <w:rsid w:val="005922A9"/>
    <w:rsid w:val="005947F6"/>
    <w:rsid w:val="0059522B"/>
    <w:rsid w:val="00595817"/>
    <w:rsid w:val="00597AA0"/>
    <w:rsid w:val="005A168C"/>
    <w:rsid w:val="005A4281"/>
    <w:rsid w:val="005A65B2"/>
    <w:rsid w:val="005B078F"/>
    <w:rsid w:val="005B38D0"/>
    <w:rsid w:val="005B3F54"/>
    <w:rsid w:val="005B440B"/>
    <w:rsid w:val="005B4B85"/>
    <w:rsid w:val="005B4C52"/>
    <w:rsid w:val="005B53A6"/>
    <w:rsid w:val="005C3CB9"/>
    <w:rsid w:val="005C4EBD"/>
    <w:rsid w:val="005D56C2"/>
    <w:rsid w:val="005E1132"/>
    <w:rsid w:val="005E7539"/>
    <w:rsid w:val="005F09FA"/>
    <w:rsid w:val="005F3A0E"/>
    <w:rsid w:val="005F63B1"/>
    <w:rsid w:val="00601083"/>
    <w:rsid w:val="00604263"/>
    <w:rsid w:val="0060513C"/>
    <w:rsid w:val="00605C03"/>
    <w:rsid w:val="00605EFA"/>
    <w:rsid w:val="0061612F"/>
    <w:rsid w:val="00626606"/>
    <w:rsid w:val="0063320A"/>
    <w:rsid w:val="00633843"/>
    <w:rsid w:val="00636CDE"/>
    <w:rsid w:val="00640AAB"/>
    <w:rsid w:val="00640D62"/>
    <w:rsid w:val="00642ECA"/>
    <w:rsid w:val="006445C0"/>
    <w:rsid w:val="00646113"/>
    <w:rsid w:val="0064778C"/>
    <w:rsid w:val="006478A3"/>
    <w:rsid w:val="00650441"/>
    <w:rsid w:val="0065388D"/>
    <w:rsid w:val="006545A0"/>
    <w:rsid w:val="0065522E"/>
    <w:rsid w:val="00655900"/>
    <w:rsid w:val="00656275"/>
    <w:rsid w:val="00666F22"/>
    <w:rsid w:val="006679EE"/>
    <w:rsid w:val="00673324"/>
    <w:rsid w:val="00673545"/>
    <w:rsid w:val="0067494A"/>
    <w:rsid w:val="00677BF0"/>
    <w:rsid w:val="00693A98"/>
    <w:rsid w:val="006944E7"/>
    <w:rsid w:val="0069451B"/>
    <w:rsid w:val="006A027B"/>
    <w:rsid w:val="006A3A6E"/>
    <w:rsid w:val="006A45FA"/>
    <w:rsid w:val="006B1496"/>
    <w:rsid w:val="006B1F8B"/>
    <w:rsid w:val="006B2F88"/>
    <w:rsid w:val="006C235B"/>
    <w:rsid w:val="006C4095"/>
    <w:rsid w:val="006C51A1"/>
    <w:rsid w:val="006C6B25"/>
    <w:rsid w:val="006D18F3"/>
    <w:rsid w:val="006D73A8"/>
    <w:rsid w:val="006D78C3"/>
    <w:rsid w:val="006E3B4C"/>
    <w:rsid w:val="006F0DF4"/>
    <w:rsid w:val="006F1070"/>
    <w:rsid w:val="006F23E0"/>
    <w:rsid w:val="006F2DF5"/>
    <w:rsid w:val="006F6763"/>
    <w:rsid w:val="00705221"/>
    <w:rsid w:val="00706DD3"/>
    <w:rsid w:val="00707FDB"/>
    <w:rsid w:val="0071012A"/>
    <w:rsid w:val="0071048D"/>
    <w:rsid w:val="00711B00"/>
    <w:rsid w:val="00715063"/>
    <w:rsid w:val="00722C62"/>
    <w:rsid w:val="007245BE"/>
    <w:rsid w:val="0072487F"/>
    <w:rsid w:val="00731E07"/>
    <w:rsid w:val="00740023"/>
    <w:rsid w:val="00741F0F"/>
    <w:rsid w:val="00742C6F"/>
    <w:rsid w:val="00743F66"/>
    <w:rsid w:val="00754BAD"/>
    <w:rsid w:val="00754FBA"/>
    <w:rsid w:val="007666F1"/>
    <w:rsid w:val="007714CE"/>
    <w:rsid w:val="00773C60"/>
    <w:rsid w:val="00780A58"/>
    <w:rsid w:val="007816AC"/>
    <w:rsid w:val="007850AE"/>
    <w:rsid w:val="00785780"/>
    <w:rsid w:val="0078578B"/>
    <w:rsid w:val="00786BA8"/>
    <w:rsid w:val="00787534"/>
    <w:rsid w:val="00793421"/>
    <w:rsid w:val="007935BC"/>
    <w:rsid w:val="0079528D"/>
    <w:rsid w:val="007A0F5A"/>
    <w:rsid w:val="007A214D"/>
    <w:rsid w:val="007A362F"/>
    <w:rsid w:val="007B0884"/>
    <w:rsid w:val="007B10FB"/>
    <w:rsid w:val="007B11BB"/>
    <w:rsid w:val="007B6570"/>
    <w:rsid w:val="007B773F"/>
    <w:rsid w:val="007B7746"/>
    <w:rsid w:val="007C4BF7"/>
    <w:rsid w:val="007C5CF8"/>
    <w:rsid w:val="007C66D2"/>
    <w:rsid w:val="007C76A3"/>
    <w:rsid w:val="007D376F"/>
    <w:rsid w:val="007D4209"/>
    <w:rsid w:val="007D5C37"/>
    <w:rsid w:val="007E0087"/>
    <w:rsid w:val="007E009B"/>
    <w:rsid w:val="007E0711"/>
    <w:rsid w:val="007E6931"/>
    <w:rsid w:val="007F065C"/>
    <w:rsid w:val="007F4E2B"/>
    <w:rsid w:val="007F76D2"/>
    <w:rsid w:val="00806EA3"/>
    <w:rsid w:val="00815607"/>
    <w:rsid w:val="008251F3"/>
    <w:rsid w:val="00831571"/>
    <w:rsid w:val="00835496"/>
    <w:rsid w:val="0084365E"/>
    <w:rsid w:val="00846511"/>
    <w:rsid w:val="008504B3"/>
    <w:rsid w:val="0086121F"/>
    <w:rsid w:val="00863F86"/>
    <w:rsid w:val="008646BB"/>
    <w:rsid w:val="008648B7"/>
    <w:rsid w:val="00864F48"/>
    <w:rsid w:val="00865680"/>
    <w:rsid w:val="008669CE"/>
    <w:rsid w:val="00871747"/>
    <w:rsid w:val="00871E11"/>
    <w:rsid w:val="008720CD"/>
    <w:rsid w:val="0087665B"/>
    <w:rsid w:val="008766E5"/>
    <w:rsid w:val="00881399"/>
    <w:rsid w:val="00881B4B"/>
    <w:rsid w:val="00881CAF"/>
    <w:rsid w:val="008834DB"/>
    <w:rsid w:val="00884139"/>
    <w:rsid w:val="00884687"/>
    <w:rsid w:val="00885098"/>
    <w:rsid w:val="00887056"/>
    <w:rsid w:val="008931F8"/>
    <w:rsid w:val="00897FDB"/>
    <w:rsid w:val="008A2BC9"/>
    <w:rsid w:val="008A3F03"/>
    <w:rsid w:val="008A6782"/>
    <w:rsid w:val="008A7013"/>
    <w:rsid w:val="008A782B"/>
    <w:rsid w:val="008B0775"/>
    <w:rsid w:val="008B30B4"/>
    <w:rsid w:val="008B3DDD"/>
    <w:rsid w:val="008B4863"/>
    <w:rsid w:val="008B51A1"/>
    <w:rsid w:val="008B7BE3"/>
    <w:rsid w:val="008B7E6F"/>
    <w:rsid w:val="008C40D3"/>
    <w:rsid w:val="008C41C0"/>
    <w:rsid w:val="008C520E"/>
    <w:rsid w:val="008C7869"/>
    <w:rsid w:val="008C7A50"/>
    <w:rsid w:val="008D1106"/>
    <w:rsid w:val="008D34D4"/>
    <w:rsid w:val="008F0799"/>
    <w:rsid w:val="008F32DA"/>
    <w:rsid w:val="008F61D3"/>
    <w:rsid w:val="00905FBB"/>
    <w:rsid w:val="009136BD"/>
    <w:rsid w:val="00913A49"/>
    <w:rsid w:val="00915BB2"/>
    <w:rsid w:val="0091651B"/>
    <w:rsid w:val="00920767"/>
    <w:rsid w:val="00934514"/>
    <w:rsid w:val="009346C5"/>
    <w:rsid w:val="00935050"/>
    <w:rsid w:val="0093715E"/>
    <w:rsid w:val="00937EA5"/>
    <w:rsid w:val="00941E28"/>
    <w:rsid w:val="009443B2"/>
    <w:rsid w:val="009505D3"/>
    <w:rsid w:val="00951DE7"/>
    <w:rsid w:val="00953C88"/>
    <w:rsid w:val="00963BC8"/>
    <w:rsid w:val="009656BA"/>
    <w:rsid w:val="00970CD4"/>
    <w:rsid w:val="00971CB6"/>
    <w:rsid w:val="00972C19"/>
    <w:rsid w:val="009810AE"/>
    <w:rsid w:val="009844AF"/>
    <w:rsid w:val="0098603A"/>
    <w:rsid w:val="009907B6"/>
    <w:rsid w:val="00992426"/>
    <w:rsid w:val="00993E54"/>
    <w:rsid w:val="00994969"/>
    <w:rsid w:val="009A1E5D"/>
    <w:rsid w:val="009A2637"/>
    <w:rsid w:val="009A386B"/>
    <w:rsid w:val="009B0317"/>
    <w:rsid w:val="009B2F5C"/>
    <w:rsid w:val="009B429D"/>
    <w:rsid w:val="009B4E7E"/>
    <w:rsid w:val="009B4FB3"/>
    <w:rsid w:val="009C1F95"/>
    <w:rsid w:val="009D2530"/>
    <w:rsid w:val="009D3FF8"/>
    <w:rsid w:val="009D4BA3"/>
    <w:rsid w:val="009E10E2"/>
    <w:rsid w:val="009F2C73"/>
    <w:rsid w:val="009F5541"/>
    <w:rsid w:val="00A00632"/>
    <w:rsid w:val="00A010EA"/>
    <w:rsid w:val="00A04264"/>
    <w:rsid w:val="00A07BE1"/>
    <w:rsid w:val="00A10194"/>
    <w:rsid w:val="00A12B03"/>
    <w:rsid w:val="00A15F09"/>
    <w:rsid w:val="00A1660E"/>
    <w:rsid w:val="00A20FD7"/>
    <w:rsid w:val="00A240FE"/>
    <w:rsid w:val="00A249F7"/>
    <w:rsid w:val="00A3084E"/>
    <w:rsid w:val="00A325B7"/>
    <w:rsid w:val="00A332BB"/>
    <w:rsid w:val="00A3443C"/>
    <w:rsid w:val="00A35F48"/>
    <w:rsid w:val="00A3661D"/>
    <w:rsid w:val="00A3695E"/>
    <w:rsid w:val="00A37C33"/>
    <w:rsid w:val="00A403E4"/>
    <w:rsid w:val="00A41EB5"/>
    <w:rsid w:val="00A4293E"/>
    <w:rsid w:val="00A45BC3"/>
    <w:rsid w:val="00A462E5"/>
    <w:rsid w:val="00A46A42"/>
    <w:rsid w:val="00A47292"/>
    <w:rsid w:val="00A558A7"/>
    <w:rsid w:val="00A67B63"/>
    <w:rsid w:val="00A74656"/>
    <w:rsid w:val="00A8314A"/>
    <w:rsid w:val="00A86887"/>
    <w:rsid w:val="00A907EA"/>
    <w:rsid w:val="00A908C5"/>
    <w:rsid w:val="00A92D5B"/>
    <w:rsid w:val="00AA5ABF"/>
    <w:rsid w:val="00AA7310"/>
    <w:rsid w:val="00AB04C5"/>
    <w:rsid w:val="00AB2D8A"/>
    <w:rsid w:val="00AB6733"/>
    <w:rsid w:val="00AC0815"/>
    <w:rsid w:val="00AC401C"/>
    <w:rsid w:val="00AD1708"/>
    <w:rsid w:val="00AD1E95"/>
    <w:rsid w:val="00AD48FC"/>
    <w:rsid w:val="00AE3576"/>
    <w:rsid w:val="00AE379D"/>
    <w:rsid w:val="00AE68D6"/>
    <w:rsid w:val="00AE7985"/>
    <w:rsid w:val="00AF672D"/>
    <w:rsid w:val="00B04FCE"/>
    <w:rsid w:val="00B06345"/>
    <w:rsid w:val="00B11C0C"/>
    <w:rsid w:val="00B12919"/>
    <w:rsid w:val="00B12AAE"/>
    <w:rsid w:val="00B14A29"/>
    <w:rsid w:val="00B237A1"/>
    <w:rsid w:val="00B25EE1"/>
    <w:rsid w:val="00B34856"/>
    <w:rsid w:val="00B40D14"/>
    <w:rsid w:val="00B444C0"/>
    <w:rsid w:val="00B45C63"/>
    <w:rsid w:val="00B47A95"/>
    <w:rsid w:val="00B526BC"/>
    <w:rsid w:val="00B52D20"/>
    <w:rsid w:val="00B5450B"/>
    <w:rsid w:val="00B60626"/>
    <w:rsid w:val="00B607B6"/>
    <w:rsid w:val="00B67878"/>
    <w:rsid w:val="00B711D7"/>
    <w:rsid w:val="00B71279"/>
    <w:rsid w:val="00B77ACF"/>
    <w:rsid w:val="00B77E24"/>
    <w:rsid w:val="00B840A5"/>
    <w:rsid w:val="00B848E0"/>
    <w:rsid w:val="00B861BC"/>
    <w:rsid w:val="00B9003A"/>
    <w:rsid w:val="00B9421B"/>
    <w:rsid w:val="00B94CB1"/>
    <w:rsid w:val="00BA05FA"/>
    <w:rsid w:val="00BA503D"/>
    <w:rsid w:val="00BA5BDF"/>
    <w:rsid w:val="00BB04AD"/>
    <w:rsid w:val="00BB04DE"/>
    <w:rsid w:val="00BB100A"/>
    <w:rsid w:val="00BB316D"/>
    <w:rsid w:val="00BC0A51"/>
    <w:rsid w:val="00BC3174"/>
    <w:rsid w:val="00BD110A"/>
    <w:rsid w:val="00BD5AFF"/>
    <w:rsid w:val="00BD7C5F"/>
    <w:rsid w:val="00BE4443"/>
    <w:rsid w:val="00BE4D63"/>
    <w:rsid w:val="00BE5633"/>
    <w:rsid w:val="00BE65F8"/>
    <w:rsid w:val="00BE7F3F"/>
    <w:rsid w:val="00BF2BEB"/>
    <w:rsid w:val="00BF6E7E"/>
    <w:rsid w:val="00C012D2"/>
    <w:rsid w:val="00C01C10"/>
    <w:rsid w:val="00C02501"/>
    <w:rsid w:val="00C12F08"/>
    <w:rsid w:val="00C20A5F"/>
    <w:rsid w:val="00C212B0"/>
    <w:rsid w:val="00C21B1D"/>
    <w:rsid w:val="00C2501E"/>
    <w:rsid w:val="00C27C0F"/>
    <w:rsid w:val="00C27C1D"/>
    <w:rsid w:val="00C302E3"/>
    <w:rsid w:val="00C32FB6"/>
    <w:rsid w:val="00C33098"/>
    <w:rsid w:val="00C34318"/>
    <w:rsid w:val="00C35073"/>
    <w:rsid w:val="00C37D40"/>
    <w:rsid w:val="00C51E21"/>
    <w:rsid w:val="00C53798"/>
    <w:rsid w:val="00C53891"/>
    <w:rsid w:val="00C53D4A"/>
    <w:rsid w:val="00C55DF1"/>
    <w:rsid w:val="00C56180"/>
    <w:rsid w:val="00C6255A"/>
    <w:rsid w:val="00C63A2F"/>
    <w:rsid w:val="00C64DE2"/>
    <w:rsid w:val="00C65111"/>
    <w:rsid w:val="00C679FB"/>
    <w:rsid w:val="00C70AFC"/>
    <w:rsid w:val="00C75C3A"/>
    <w:rsid w:val="00C76805"/>
    <w:rsid w:val="00C916AF"/>
    <w:rsid w:val="00C94106"/>
    <w:rsid w:val="00C978AB"/>
    <w:rsid w:val="00CA53CC"/>
    <w:rsid w:val="00CB0036"/>
    <w:rsid w:val="00CB1454"/>
    <w:rsid w:val="00CB25D5"/>
    <w:rsid w:val="00CB3195"/>
    <w:rsid w:val="00CB73F7"/>
    <w:rsid w:val="00CC40E8"/>
    <w:rsid w:val="00CC4294"/>
    <w:rsid w:val="00CC51F5"/>
    <w:rsid w:val="00CC5224"/>
    <w:rsid w:val="00CD061C"/>
    <w:rsid w:val="00CD17EC"/>
    <w:rsid w:val="00CD45C7"/>
    <w:rsid w:val="00CE5395"/>
    <w:rsid w:val="00CE698A"/>
    <w:rsid w:val="00CF1844"/>
    <w:rsid w:val="00D04D80"/>
    <w:rsid w:val="00D174A2"/>
    <w:rsid w:val="00D207F2"/>
    <w:rsid w:val="00D20D46"/>
    <w:rsid w:val="00D263DB"/>
    <w:rsid w:val="00D2754D"/>
    <w:rsid w:val="00D3057F"/>
    <w:rsid w:val="00D30983"/>
    <w:rsid w:val="00D32731"/>
    <w:rsid w:val="00D32C2D"/>
    <w:rsid w:val="00D3714B"/>
    <w:rsid w:val="00D40D3D"/>
    <w:rsid w:val="00D410A8"/>
    <w:rsid w:val="00D47528"/>
    <w:rsid w:val="00D55126"/>
    <w:rsid w:val="00D552E7"/>
    <w:rsid w:val="00D553A6"/>
    <w:rsid w:val="00D57939"/>
    <w:rsid w:val="00D64D0E"/>
    <w:rsid w:val="00D64EFC"/>
    <w:rsid w:val="00D66899"/>
    <w:rsid w:val="00D6752D"/>
    <w:rsid w:val="00D67626"/>
    <w:rsid w:val="00D74754"/>
    <w:rsid w:val="00D76BE7"/>
    <w:rsid w:val="00D81F87"/>
    <w:rsid w:val="00D868EF"/>
    <w:rsid w:val="00D8701B"/>
    <w:rsid w:val="00D872A3"/>
    <w:rsid w:val="00D96AF8"/>
    <w:rsid w:val="00DA0BB7"/>
    <w:rsid w:val="00DA16E4"/>
    <w:rsid w:val="00DA171A"/>
    <w:rsid w:val="00DB0516"/>
    <w:rsid w:val="00DB5EB0"/>
    <w:rsid w:val="00DC20BF"/>
    <w:rsid w:val="00DC2A57"/>
    <w:rsid w:val="00DC425D"/>
    <w:rsid w:val="00DC72DA"/>
    <w:rsid w:val="00DD385A"/>
    <w:rsid w:val="00DD3C2A"/>
    <w:rsid w:val="00DD7531"/>
    <w:rsid w:val="00DE0015"/>
    <w:rsid w:val="00DE2151"/>
    <w:rsid w:val="00DE29F3"/>
    <w:rsid w:val="00DE53B5"/>
    <w:rsid w:val="00DF7D23"/>
    <w:rsid w:val="00DF7F1A"/>
    <w:rsid w:val="00E005C9"/>
    <w:rsid w:val="00E025C9"/>
    <w:rsid w:val="00E1165A"/>
    <w:rsid w:val="00E14392"/>
    <w:rsid w:val="00E166E1"/>
    <w:rsid w:val="00E2115F"/>
    <w:rsid w:val="00E229C7"/>
    <w:rsid w:val="00E23FEC"/>
    <w:rsid w:val="00E279B3"/>
    <w:rsid w:val="00E347CC"/>
    <w:rsid w:val="00E3629D"/>
    <w:rsid w:val="00E41A91"/>
    <w:rsid w:val="00E43927"/>
    <w:rsid w:val="00E452BF"/>
    <w:rsid w:val="00E508A6"/>
    <w:rsid w:val="00E60E44"/>
    <w:rsid w:val="00E728B8"/>
    <w:rsid w:val="00E826BB"/>
    <w:rsid w:val="00E83466"/>
    <w:rsid w:val="00E911E1"/>
    <w:rsid w:val="00E9477E"/>
    <w:rsid w:val="00E9645A"/>
    <w:rsid w:val="00E9751C"/>
    <w:rsid w:val="00EA52D6"/>
    <w:rsid w:val="00EA6D40"/>
    <w:rsid w:val="00EB4B31"/>
    <w:rsid w:val="00EB7CDE"/>
    <w:rsid w:val="00EC227E"/>
    <w:rsid w:val="00EC2A3C"/>
    <w:rsid w:val="00EC3958"/>
    <w:rsid w:val="00EC64E5"/>
    <w:rsid w:val="00EC6CFB"/>
    <w:rsid w:val="00EC7C7C"/>
    <w:rsid w:val="00ED04F9"/>
    <w:rsid w:val="00ED5156"/>
    <w:rsid w:val="00EE3B36"/>
    <w:rsid w:val="00EE76A7"/>
    <w:rsid w:val="00EF0582"/>
    <w:rsid w:val="00EF654E"/>
    <w:rsid w:val="00F004B6"/>
    <w:rsid w:val="00F07794"/>
    <w:rsid w:val="00F07994"/>
    <w:rsid w:val="00F07DC0"/>
    <w:rsid w:val="00F104F6"/>
    <w:rsid w:val="00F14B0B"/>
    <w:rsid w:val="00F20F6E"/>
    <w:rsid w:val="00F2417C"/>
    <w:rsid w:val="00F249C8"/>
    <w:rsid w:val="00F263A5"/>
    <w:rsid w:val="00F33B1E"/>
    <w:rsid w:val="00F35DC6"/>
    <w:rsid w:val="00F36E54"/>
    <w:rsid w:val="00F43402"/>
    <w:rsid w:val="00F474BF"/>
    <w:rsid w:val="00F476A6"/>
    <w:rsid w:val="00F52EDA"/>
    <w:rsid w:val="00F53ECD"/>
    <w:rsid w:val="00F544EB"/>
    <w:rsid w:val="00F56862"/>
    <w:rsid w:val="00F6186D"/>
    <w:rsid w:val="00F61CBA"/>
    <w:rsid w:val="00F629BD"/>
    <w:rsid w:val="00F66238"/>
    <w:rsid w:val="00F70756"/>
    <w:rsid w:val="00F80D79"/>
    <w:rsid w:val="00F81510"/>
    <w:rsid w:val="00F81C49"/>
    <w:rsid w:val="00F84061"/>
    <w:rsid w:val="00F92751"/>
    <w:rsid w:val="00F943B4"/>
    <w:rsid w:val="00F94F12"/>
    <w:rsid w:val="00FA2BF1"/>
    <w:rsid w:val="00FA7B04"/>
    <w:rsid w:val="00FA7C9C"/>
    <w:rsid w:val="00FB0D4C"/>
    <w:rsid w:val="00FB1607"/>
    <w:rsid w:val="00FB2951"/>
    <w:rsid w:val="00FB4704"/>
    <w:rsid w:val="00FB6944"/>
    <w:rsid w:val="00FB775B"/>
    <w:rsid w:val="00FC4974"/>
    <w:rsid w:val="00FD0EFF"/>
    <w:rsid w:val="00FD5DCB"/>
    <w:rsid w:val="00FE1BD5"/>
    <w:rsid w:val="00FE62D0"/>
    <w:rsid w:val="00FE6D36"/>
    <w:rsid w:val="00FF1326"/>
    <w:rsid w:val="00FF1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6E93BD"/>
  <w15:docId w15:val="{9EEA64A2-A4D2-004B-A989-AA952546E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B7124"/>
  </w:style>
  <w:style w:type="paragraph" w:styleId="Titolo1">
    <w:name w:val="heading 1"/>
    <w:basedOn w:val="Normale"/>
    <w:next w:val="Normale"/>
    <w:uiPriority w:val="9"/>
    <w:qFormat/>
    <w:rsid w:val="001B7124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rsid w:val="001B7124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link w:val="Titolo3Carattere"/>
    <w:uiPriority w:val="9"/>
    <w:semiHidden/>
    <w:unhideWhenUsed/>
    <w:qFormat/>
    <w:rsid w:val="00263C91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US"/>
    </w:rPr>
  </w:style>
  <w:style w:type="paragraph" w:styleId="Titolo4">
    <w:name w:val="heading 4"/>
    <w:basedOn w:val="Normale"/>
    <w:next w:val="Normale"/>
    <w:uiPriority w:val="9"/>
    <w:semiHidden/>
    <w:unhideWhenUsed/>
    <w:qFormat/>
    <w:rsid w:val="001B7124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rsid w:val="001B7124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rsid w:val="001B7124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rsid w:val="001B712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rsid w:val="001B7124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rsid w:val="001B712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10473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04738"/>
  </w:style>
  <w:style w:type="paragraph" w:styleId="Pidipagina">
    <w:name w:val="footer"/>
    <w:basedOn w:val="Normale"/>
    <w:link w:val="PidipaginaCarattere"/>
    <w:uiPriority w:val="99"/>
    <w:unhideWhenUsed/>
    <w:rsid w:val="0010473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04738"/>
  </w:style>
  <w:style w:type="paragraph" w:styleId="NormaleWeb">
    <w:name w:val="Normal (Web)"/>
    <w:basedOn w:val="Normale"/>
    <w:uiPriority w:val="99"/>
    <w:unhideWhenUsed/>
    <w:rsid w:val="0095207D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table" w:styleId="Grigliatabella">
    <w:name w:val="Table Grid"/>
    <w:basedOn w:val="Tabellanormale"/>
    <w:uiPriority w:val="39"/>
    <w:rsid w:val="009520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6A51A1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6A51A1"/>
    <w:rPr>
      <w:color w:val="605E5C"/>
      <w:shd w:val="clear" w:color="auto" w:fill="E1DFDD"/>
    </w:rPr>
  </w:style>
  <w:style w:type="character" w:customStyle="1" w:styleId="s1">
    <w:name w:val="s1"/>
    <w:basedOn w:val="Carpredefinitoparagrafo"/>
    <w:rsid w:val="00C602CC"/>
  </w:style>
  <w:style w:type="paragraph" w:customStyle="1" w:styleId="Standard">
    <w:name w:val="Standard"/>
    <w:rsid w:val="00064395"/>
    <w:pPr>
      <w:suppressAutoHyphens/>
      <w:autoSpaceDN w:val="0"/>
      <w:spacing w:after="160" w:line="251" w:lineRule="auto"/>
      <w:textAlignment w:val="baseline"/>
    </w:pPr>
    <w:rPr>
      <w:rFonts w:eastAsia="SimSun" w:cs="F"/>
      <w:kern w:val="3"/>
      <w:sz w:val="22"/>
      <w:szCs w:val="22"/>
    </w:rPr>
  </w:style>
  <w:style w:type="character" w:customStyle="1" w:styleId="downloadlinklink">
    <w:name w:val="download_link_link"/>
    <w:basedOn w:val="Carpredefinitoparagrafo"/>
    <w:rsid w:val="00BF7FC4"/>
  </w:style>
  <w:style w:type="character" w:customStyle="1" w:styleId="Menzionenonrisolta2">
    <w:name w:val="Menzione non risolta2"/>
    <w:basedOn w:val="Carpredefinitoparagrafo"/>
    <w:uiPriority w:val="99"/>
    <w:semiHidden/>
    <w:unhideWhenUsed/>
    <w:rsid w:val="00064EE0"/>
    <w:rPr>
      <w:color w:val="605E5C"/>
      <w:shd w:val="clear" w:color="auto" w:fill="E1DFDD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B13FA"/>
    <w:rPr>
      <w:rFonts w:ascii="Times New Roman" w:hAnsi="Times New Roman" w:cs="Times New Roman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B13FA"/>
    <w:rPr>
      <w:rFonts w:ascii="Times New Roman" w:hAnsi="Times New Roman" w:cs="Times New Roman"/>
      <w:sz w:val="18"/>
      <w:szCs w:val="18"/>
    </w:rPr>
  </w:style>
  <w:style w:type="paragraph" w:styleId="Nessunaspaziatura">
    <w:name w:val="No Spacing"/>
    <w:uiPriority w:val="1"/>
    <w:qFormat/>
    <w:rsid w:val="00946E1E"/>
    <w:rPr>
      <w:sz w:val="22"/>
      <w:szCs w:val="22"/>
    </w:rPr>
  </w:style>
  <w:style w:type="character" w:styleId="Collegamentovisitato">
    <w:name w:val="FollowedHyperlink"/>
    <w:basedOn w:val="Carpredefinitoparagrafo"/>
    <w:uiPriority w:val="99"/>
    <w:semiHidden/>
    <w:unhideWhenUsed/>
    <w:rsid w:val="0057227C"/>
    <w:rPr>
      <w:color w:val="954F72" w:themeColor="followedHyperlink"/>
      <w:u w:val="single"/>
    </w:rPr>
  </w:style>
  <w:style w:type="character" w:styleId="Rimandocommento">
    <w:name w:val="annotation reference"/>
    <w:basedOn w:val="Carpredefinitoparagrafo"/>
    <w:uiPriority w:val="99"/>
    <w:semiHidden/>
    <w:unhideWhenUsed/>
    <w:rsid w:val="0076740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767402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767402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76740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767402"/>
    <w:rPr>
      <w:b/>
      <w:bCs/>
      <w:sz w:val="20"/>
      <w:szCs w:val="20"/>
    </w:rPr>
  </w:style>
  <w:style w:type="character" w:customStyle="1" w:styleId="A11">
    <w:name w:val="A11"/>
    <w:uiPriority w:val="99"/>
    <w:rsid w:val="00174B60"/>
    <w:rPr>
      <w:color w:val="000000"/>
      <w:sz w:val="19"/>
    </w:rPr>
  </w:style>
  <w:style w:type="character" w:customStyle="1" w:styleId="Nessuno">
    <w:name w:val="Nessuno"/>
    <w:rsid w:val="00174B60"/>
    <w:rPr>
      <w:lang w:val="es-ES_tradnl"/>
    </w:rPr>
  </w:style>
  <w:style w:type="paragraph" w:styleId="Testonormale">
    <w:name w:val="Plain Text"/>
    <w:basedOn w:val="Normale"/>
    <w:link w:val="TestonormaleCarattere"/>
    <w:uiPriority w:val="99"/>
    <w:unhideWhenUsed/>
    <w:rsid w:val="001F438B"/>
    <w:rPr>
      <w:rFonts w:eastAsia="Times New Roman" w:cs="Times New Roman"/>
      <w:sz w:val="22"/>
      <w:szCs w:val="21"/>
      <w:lang w:val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F438B"/>
    <w:rPr>
      <w:rFonts w:ascii="Calibri" w:eastAsia="Times New Roman" w:hAnsi="Calibri" w:cs="Times New Roman"/>
      <w:sz w:val="22"/>
      <w:szCs w:val="21"/>
      <w:lang w:val="en-US"/>
    </w:rPr>
  </w:style>
  <w:style w:type="character" w:customStyle="1" w:styleId="Titolo3Carattere">
    <w:name w:val="Titolo 3 Carattere"/>
    <w:basedOn w:val="Carpredefinitoparagrafo"/>
    <w:link w:val="Titolo3"/>
    <w:uiPriority w:val="9"/>
    <w:rsid w:val="00263C91"/>
    <w:rPr>
      <w:rFonts w:ascii="Times New Roman" w:eastAsia="Times New Roman" w:hAnsi="Times New Roman" w:cs="Times New Roman"/>
      <w:b/>
      <w:bCs/>
      <w:sz w:val="27"/>
      <w:szCs w:val="27"/>
      <w:lang w:val="en-US"/>
    </w:rPr>
  </w:style>
  <w:style w:type="paragraph" w:styleId="Sottotitolo">
    <w:name w:val="Subtitle"/>
    <w:basedOn w:val="Normale"/>
    <w:next w:val="Normale"/>
    <w:uiPriority w:val="11"/>
    <w:qFormat/>
    <w:rsid w:val="001B712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rsid w:val="001B712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rsid w:val="001B7124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apple-converted-space">
    <w:name w:val="apple-converted-space"/>
    <w:basedOn w:val="Carpredefinitoparagrafo"/>
    <w:rsid w:val="00835496"/>
  </w:style>
  <w:style w:type="character" w:customStyle="1" w:styleId="a110">
    <w:name w:val="a11"/>
    <w:basedOn w:val="Carpredefinitoparagrafo"/>
    <w:rsid w:val="00835496"/>
  </w:style>
  <w:style w:type="paragraph" w:styleId="Revisione">
    <w:name w:val="Revision"/>
    <w:hidden/>
    <w:uiPriority w:val="99"/>
    <w:semiHidden/>
    <w:rsid w:val="00E60E44"/>
  </w:style>
  <w:style w:type="character" w:styleId="Numeropagina">
    <w:name w:val="page number"/>
    <w:basedOn w:val="Carpredefinitoparagrafo"/>
    <w:uiPriority w:val="99"/>
    <w:semiHidden/>
    <w:unhideWhenUsed/>
    <w:rsid w:val="00AC0815"/>
  </w:style>
  <w:style w:type="character" w:customStyle="1" w:styleId="Menzionenonrisolta3">
    <w:name w:val="Menzione non risolta3"/>
    <w:basedOn w:val="Carpredefinitoparagrafo"/>
    <w:uiPriority w:val="99"/>
    <w:semiHidden/>
    <w:unhideWhenUsed/>
    <w:rsid w:val="000945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1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1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8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6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2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mailto:ufficiostampa@fondoambiente.it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faibiumo@fondoambiente.it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fondoambiente.it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into.org/plac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villapanza.it" TargetMode="Externa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lhOBWC4BzQrMS0EDsp2WITvv9w==">AMUW2mX+6vryRRG7OKky/LOX3UAaeMa7/2yHKYfcpqqN4wNtKA8Ku9p5NGGIEPuEDHotWa2iY5VHnRLccLt4Sh5/OcWFdwJTMPgy5Y63xzbG2HpWjlQlB5rW0udHqsB7PpOntW4r39Yb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1255</Words>
  <Characters>7156</Characters>
  <Application>Microsoft Office Word</Application>
  <DocSecurity>0</DocSecurity>
  <Lines>59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Valeria Frisolone</dc:creator>
  <cp:lastModifiedBy>Microsoft Office User</cp:lastModifiedBy>
  <cp:revision>20</cp:revision>
  <cp:lastPrinted>2022-11-08T08:48:00Z</cp:lastPrinted>
  <dcterms:created xsi:type="dcterms:W3CDTF">2023-10-23T11:20:00Z</dcterms:created>
  <dcterms:modified xsi:type="dcterms:W3CDTF">2024-02-07T17:25:00Z</dcterms:modified>
</cp:coreProperties>
</file>