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7EFFBF" w14:textId="61B2B44D" w:rsidR="00093BEF" w:rsidRPr="002E11C6" w:rsidRDefault="00CB3195" w:rsidP="00B607B6">
      <w:pPr>
        <w:spacing w:line="276" w:lineRule="auto"/>
        <w:rPr>
          <w:rFonts w:ascii="Garamond" w:eastAsia="Times New Roman" w:hAnsi="Garamond" w:cs="Times New Roman"/>
          <w:lang w:val="en-GB"/>
        </w:rPr>
      </w:pPr>
      <w:r w:rsidRPr="002E11C6">
        <w:rPr>
          <w:rFonts w:ascii="Garamond" w:hAnsi="Garamond"/>
          <w:color w:val="000000" w:themeColor="text1"/>
          <w:sz w:val="12"/>
          <w:szCs w:val="12"/>
          <w:lang w:val="en-GB"/>
        </w:rPr>
        <w:drawing>
          <wp:anchor distT="0" distB="0" distL="114300" distR="114300" simplePos="0" relativeHeight="251659264" behindDoc="0" locked="0" layoutInCell="1" allowOverlap="1" wp14:anchorId="77B22075" wp14:editId="39532FFF">
            <wp:simplePos x="0" y="0"/>
            <wp:positionH relativeFrom="margin">
              <wp:align>center</wp:align>
            </wp:positionH>
            <wp:positionV relativeFrom="paragraph">
              <wp:posOffset>-266700</wp:posOffset>
            </wp:positionV>
            <wp:extent cx="2536858" cy="526281"/>
            <wp:effectExtent l="0" t="0" r="0" b="7620"/>
            <wp:wrapNone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6858" cy="5262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F74DFDF" w14:textId="2D55EC99" w:rsidR="008B4863" w:rsidRPr="002E11C6" w:rsidRDefault="008B4863" w:rsidP="008B4863">
      <w:pPr>
        <w:rPr>
          <w:rFonts w:ascii="Garamond" w:eastAsia="Times New Roman" w:hAnsi="Garamond" w:cs="Times New Roman"/>
          <w:sz w:val="26"/>
          <w:szCs w:val="26"/>
          <w:lang w:val="en-GB"/>
        </w:rPr>
      </w:pPr>
    </w:p>
    <w:p w14:paraId="389360DC" w14:textId="77777777" w:rsidR="0061612F" w:rsidRPr="002E11C6" w:rsidRDefault="0061612F" w:rsidP="008B4863">
      <w:pPr>
        <w:rPr>
          <w:rFonts w:ascii="Garamond" w:eastAsia="Times New Roman" w:hAnsi="Garamond" w:cs="Times New Roman"/>
          <w:sz w:val="26"/>
          <w:szCs w:val="26"/>
          <w:lang w:val="en-GB"/>
        </w:rPr>
      </w:pPr>
    </w:p>
    <w:p w14:paraId="1B4F4011" w14:textId="64A2A9C9" w:rsidR="00B607B6" w:rsidRPr="002E11C6" w:rsidRDefault="00B607B6" w:rsidP="00B607B6">
      <w:pPr>
        <w:jc w:val="center"/>
        <w:rPr>
          <w:rFonts w:ascii="Times New Roman" w:eastAsia="Times New Roman" w:hAnsi="Times New Roman" w:cs="Times New Roman"/>
          <w:b/>
          <w:color w:val="222222"/>
          <w:lang w:val="en-GB"/>
        </w:rPr>
      </w:pPr>
      <w:r w:rsidRPr="002E11C6">
        <w:rPr>
          <w:rFonts w:ascii="Times New Roman" w:eastAsia="Times New Roman" w:hAnsi="Times New Roman" w:cs="Times New Roman"/>
          <w:b/>
          <w:color w:val="222222"/>
          <w:lang w:val="en-GB"/>
        </w:rPr>
        <w:t xml:space="preserve"> FAI </w:t>
      </w:r>
      <w:r w:rsidR="007B6570" w:rsidRPr="002E11C6">
        <w:rPr>
          <w:rFonts w:ascii="Times New Roman" w:eastAsia="Times New Roman" w:hAnsi="Times New Roman" w:cs="Times New Roman"/>
          <w:b/>
          <w:color w:val="222222"/>
          <w:lang w:val="en-GB"/>
        </w:rPr>
        <w:t>-</w:t>
      </w:r>
      <w:r w:rsidRPr="002E11C6">
        <w:rPr>
          <w:rFonts w:ascii="Times New Roman" w:eastAsia="Times New Roman" w:hAnsi="Times New Roman" w:cs="Times New Roman"/>
          <w:b/>
          <w:color w:val="222222"/>
          <w:lang w:val="en-GB"/>
        </w:rPr>
        <w:t xml:space="preserve"> </w:t>
      </w:r>
      <w:r w:rsidR="002063CD" w:rsidRPr="002E11C6">
        <w:rPr>
          <w:rFonts w:ascii="Times New Roman" w:eastAsia="Times New Roman" w:hAnsi="Times New Roman" w:cs="Times New Roman"/>
          <w:b/>
          <w:color w:val="222222"/>
          <w:lang w:val="en-GB"/>
        </w:rPr>
        <w:t>Fondo per l’Ambiente Italiano</w:t>
      </w:r>
    </w:p>
    <w:p w14:paraId="68B0A240" w14:textId="2692559D" w:rsidR="00B607B6" w:rsidRPr="002E11C6" w:rsidRDefault="00B607B6" w:rsidP="00B607B6">
      <w:pPr>
        <w:jc w:val="center"/>
        <w:rPr>
          <w:rFonts w:ascii="Times New Roman" w:eastAsia="Times New Roman" w:hAnsi="Times New Roman" w:cs="Times New Roman"/>
          <w:bCs/>
          <w:color w:val="222222"/>
          <w:lang w:val="en-GB"/>
        </w:rPr>
      </w:pPr>
      <w:r w:rsidRPr="002E11C6">
        <w:rPr>
          <w:rFonts w:ascii="Times New Roman" w:eastAsia="Times New Roman" w:hAnsi="Times New Roman" w:cs="Times New Roman"/>
          <w:bCs/>
          <w:color w:val="222222"/>
          <w:lang w:val="en-GB"/>
        </w:rPr>
        <w:t>present</w:t>
      </w:r>
      <w:r w:rsidR="005C252C">
        <w:rPr>
          <w:rFonts w:ascii="Times New Roman" w:eastAsia="Times New Roman" w:hAnsi="Times New Roman" w:cs="Times New Roman"/>
          <w:bCs/>
          <w:color w:val="222222"/>
          <w:lang w:val="en-GB"/>
        </w:rPr>
        <w:t>s</w:t>
      </w:r>
    </w:p>
    <w:p w14:paraId="4020F933" w14:textId="77777777" w:rsidR="00B607B6" w:rsidRPr="002E11C6" w:rsidRDefault="00B607B6" w:rsidP="00B607B6">
      <w:pPr>
        <w:jc w:val="center"/>
        <w:rPr>
          <w:rFonts w:ascii="Times New Roman" w:eastAsia="Times New Roman" w:hAnsi="Times New Roman" w:cs="Times New Roman"/>
          <w:b/>
          <w:color w:val="222222"/>
          <w:sz w:val="20"/>
          <w:szCs w:val="20"/>
          <w:lang w:val="en-GB"/>
        </w:rPr>
      </w:pPr>
    </w:p>
    <w:p w14:paraId="06A43339" w14:textId="14B0302A" w:rsidR="00034BDA" w:rsidRPr="002E11C6" w:rsidRDefault="004B4517" w:rsidP="00B607B6">
      <w:pPr>
        <w:jc w:val="center"/>
        <w:rPr>
          <w:rFonts w:ascii="Times New Roman" w:eastAsia="Times New Roman" w:hAnsi="Times New Roman" w:cs="Times New Roman"/>
          <w:b/>
          <w:color w:val="222222"/>
          <w:spacing w:val="4"/>
          <w:sz w:val="38"/>
          <w:szCs w:val="38"/>
          <w:lang w:val="en-GB"/>
        </w:rPr>
      </w:pPr>
      <w:r w:rsidRPr="002E11C6">
        <w:rPr>
          <w:rFonts w:ascii="Times New Roman" w:eastAsia="Times New Roman" w:hAnsi="Times New Roman" w:cs="Times New Roman"/>
          <w:b/>
          <w:color w:val="222222"/>
          <w:spacing w:val="4"/>
          <w:sz w:val="38"/>
          <w:szCs w:val="38"/>
          <w:lang w:val="en-GB"/>
        </w:rPr>
        <w:t>WOLFGANG LAIB</w:t>
      </w:r>
    </w:p>
    <w:p w14:paraId="2A5F32EC" w14:textId="77777777" w:rsidR="008A3F03" w:rsidRPr="002E11C6" w:rsidRDefault="00CE5395" w:rsidP="008A3F03">
      <w:pPr>
        <w:jc w:val="center"/>
        <w:rPr>
          <w:rFonts w:ascii="Times New Roman" w:eastAsia="Times New Roman" w:hAnsi="Times New Roman" w:cs="Times New Roman"/>
          <w:bCs/>
          <w:i/>
          <w:iCs/>
          <w:color w:val="222222"/>
          <w:spacing w:val="2"/>
          <w:sz w:val="30"/>
          <w:szCs w:val="30"/>
          <w:lang w:val="en-GB"/>
        </w:rPr>
      </w:pPr>
      <w:r w:rsidRPr="002E11C6">
        <w:rPr>
          <w:rFonts w:ascii="Times New Roman" w:eastAsia="Times New Roman" w:hAnsi="Times New Roman" w:cs="Times New Roman"/>
          <w:b/>
          <w:i/>
          <w:iCs/>
          <w:color w:val="222222"/>
          <w:spacing w:val="2"/>
          <w:sz w:val="30"/>
          <w:szCs w:val="30"/>
          <w:lang w:val="en-GB"/>
        </w:rPr>
        <w:t>PASSAGEWAY</w:t>
      </w:r>
    </w:p>
    <w:p w14:paraId="3E1456C3" w14:textId="21313ECF" w:rsidR="00B607B6" w:rsidRPr="002E11C6" w:rsidRDefault="00B607B6" w:rsidP="00B607B6">
      <w:pPr>
        <w:jc w:val="center"/>
        <w:rPr>
          <w:rFonts w:ascii="Times New Roman" w:eastAsia="Times New Roman" w:hAnsi="Times New Roman" w:cs="Times New Roman"/>
          <w:b/>
          <w:color w:val="222222"/>
          <w:sz w:val="8"/>
          <w:szCs w:val="8"/>
          <w:lang w:val="en-GB"/>
        </w:rPr>
      </w:pPr>
    </w:p>
    <w:p w14:paraId="682BDE29" w14:textId="77777777" w:rsidR="00DC20BF" w:rsidRPr="002E11C6" w:rsidRDefault="00DC20BF" w:rsidP="00B607B6">
      <w:pPr>
        <w:jc w:val="center"/>
        <w:rPr>
          <w:rFonts w:ascii="Times New Roman" w:eastAsia="Times New Roman" w:hAnsi="Times New Roman" w:cs="Times New Roman"/>
          <w:b/>
          <w:color w:val="222222"/>
          <w:sz w:val="8"/>
          <w:szCs w:val="8"/>
          <w:lang w:val="en-GB"/>
        </w:rPr>
      </w:pPr>
    </w:p>
    <w:p w14:paraId="073DA1BB" w14:textId="3C26DB3B" w:rsidR="00640D62" w:rsidRPr="002E11C6" w:rsidRDefault="00ED14DB" w:rsidP="00640D62">
      <w:pPr>
        <w:spacing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val="en-GB"/>
        </w:rPr>
      </w:pPr>
      <w:r w:rsidRPr="002E11C6">
        <w:rPr>
          <w:rFonts w:ascii="Times New Roman" w:eastAsia="Times New Roman" w:hAnsi="Times New Roman" w:cs="Times New Roman"/>
          <w:b/>
          <w:sz w:val="28"/>
          <w:szCs w:val="28"/>
          <w:u w:val="single"/>
          <w:lang w:val="en-GB"/>
        </w:rPr>
        <w:t>from</w:t>
      </w:r>
      <w:r w:rsidR="00640D62" w:rsidRPr="002E11C6">
        <w:rPr>
          <w:rFonts w:ascii="Times New Roman" w:eastAsia="Times New Roman" w:hAnsi="Times New Roman" w:cs="Times New Roman"/>
          <w:b/>
          <w:sz w:val="28"/>
          <w:szCs w:val="28"/>
          <w:u w:val="single"/>
          <w:lang w:val="en-GB"/>
        </w:rPr>
        <w:t xml:space="preserve"> 2</w:t>
      </w:r>
      <w:r w:rsidR="00205065" w:rsidRPr="002E11C6">
        <w:rPr>
          <w:rFonts w:ascii="Times New Roman" w:eastAsia="Times New Roman" w:hAnsi="Times New Roman" w:cs="Times New Roman"/>
          <w:b/>
          <w:sz w:val="28"/>
          <w:szCs w:val="28"/>
          <w:u w:val="single"/>
          <w:lang w:val="en-GB"/>
        </w:rPr>
        <w:t>7</w:t>
      </w:r>
      <w:r w:rsidR="00640D62" w:rsidRPr="002E11C6">
        <w:rPr>
          <w:rFonts w:ascii="Times New Roman" w:eastAsia="Times New Roman" w:hAnsi="Times New Roman" w:cs="Times New Roman"/>
          <w:b/>
          <w:sz w:val="28"/>
          <w:szCs w:val="28"/>
          <w:u w:val="single"/>
          <w:lang w:val="en-GB"/>
        </w:rPr>
        <w:t xml:space="preserve"> </w:t>
      </w:r>
      <w:r w:rsidRPr="002E11C6">
        <w:rPr>
          <w:rFonts w:ascii="Times New Roman" w:eastAsia="Times New Roman" w:hAnsi="Times New Roman" w:cs="Times New Roman"/>
          <w:b/>
          <w:sz w:val="28"/>
          <w:szCs w:val="28"/>
          <w:u w:val="single"/>
          <w:lang w:val="en-GB"/>
        </w:rPr>
        <w:t>Oc</w:t>
      </w:r>
      <w:r w:rsidR="00640D62" w:rsidRPr="002E11C6">
        <w:rPr>
          <w:rFonts w:ascii="Times New Roman" w:eastAsia="Times New Roman" w:hAnsi="Times New Roman" w:cs="Times New Roman"/>
          <w:b/>
          <w:sz w:val="28"/>
          <w:szCs w:val="28"/>
          <w:u w:val="single"/>
          <w:lang w:val="en-GB"/>
        </w:rPr>
        <w:t>tob</w:t>
      </w:r>
      <w:r w:rsidRPr="002E11C6">
        <w:rPr>
          <w:rFonts w:ascii="Times New Roman" w:eastAsia="Times New Roman" w:hAnsi="Times New Roman" w:cs="Times New Roman"/>
          <w:b/>
          <w:sz w:val="28"/>
          <w:szCs w:val="28"/>
          <w:u w:val="single"/>
          <w:lang w:val="en-GB"/>
        </w:rPr>
        <w:t>er</w:t>
      </w:r>
      <w:r w:rsidR="00640D62" w:rsidRPr="002E11C6">
        <w:rPr>
          <w:rFonts w:ascii="Times New Roman" w:eastAsia="Times New Roman" w:hAnsi="Times New Roman" w:cs="Times New Roman"/>
          <w:b/>
          <w:sz w:val="28"/>
          <w:szCs w:val="28"/>
          <w:u w:val="single"/>
          <w:lang w:val="en-GB"/>
        </w:rPr>
        <w:t xml:space="preserve"> 2023 </w:t>
      </w:r>
      <w:r w:rsidRPr="002E11C6">
        <w:rPr>
          <w:rFonts w:ascii="Times New Roman" w:eastAsia="Times New Roman" w:hAnsi="Times New Roman" w:cs="Times New Roman"/>
          <w:b/>
          <w:sz w:val="28"/>
          <w:szCs w:val="28"/>
          <w:u w:val="single"/>
          <w:lang w:val="en-GB"/>
        </w:rPr>
        <w:t>to</w:t>
      </w:r>
      <w:r w:rsidR="00640D62" w:rsidRPr="002E11C6">
        <w:rPr>
          <w:rFonts w:ascii="Times New Roman" w:eastAsia="Times New Roman" w:hAnsi="Times New Roman" w:cs="Times New Roman"/>
          <w:b/>
          <w:sz w:val="28"/>
          <w:szCs w:val="28"/>
          <w:u w:val="single"/>
          <w:lang w:val="en-GB"/>
        </w:rPr>
        <w:t xml:space="preserve"> 25 </w:t>
      </w:r>
      <w:r w:rsidRPr="002E11C6">
        <w:rPr>
          <w:rFonts w:ascii="Times New Roman" w:eastAsia="Times New Roman" w:hAnsi="Times New Roman" w:cs="Times New Roman"/>
          <w:b/>
          <w:sz w:val="28"/>
          <w:szCs w:val="28"/>
          <w:u w:val="single"/>
          <w:lang w:val="en-GB"/>
        </w:rPr>
        <w:t>February</w:t>
      </w:r>
      <w:r w:rsidR="00640D62" w:rsidRPr="002E11C6">
        <w:rPr>
          <w:rFonts w:ascii="Times New Roman" w:eastAsia="Times New Roman" w:hAnsi="Times New Roman" w:cs="Times New Roman"/>
          <w:b/>
          <w:sz w:val="28"/>
          <w:szCs w:val="28"/>
          <w:u w:val="single"/>
          <w:lang w:val="en-GB"/>
        </w:rPr>
        <w:t xml:space="preserve"> 2024</w:t>
      </w:r>
    </w:p>
    <w:p w14:paraId="6143E57B" w14:textId="471B9CE0" w:rsidR="007B6570" w:rsidRPr="002E11C6" w:rsidRDefault="00640D62" w:rsidP="007B6570">
      <w:pPr>
        <w:spacing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en-GB"/>
        </w:rPr>
      </w:pPr>
      <w:r w:rsidRPr="002E11C6">
        <w:rPr>
          <w:rFonts w:ascii="Times New Roman" w:eastAsia="Times New Roman" w:hAnsi="Times New Roman" w:cs="Times New Roman"/>
          <w:b/>
          <w:sz w:val="28"/>
          <w:szCs w:val="28"/>
          <w:lang w:val="en-GB"/>
        </w:rPr>
        <w:t>Villa e Collezione Panza - Piazza Litta 1, Varese</w:t>
      </w:r>
    </w:p>
    <w:p w14:paraId="22BC3E74" w14:textId="77777777" w:rsidR="00B607B6" w:rsidRPr="002E11C6" w:rsidRDefault="00B607B6" w:rsidP="00B607B6">
      <w:pPr>
        <w:ind w:firstLine="153"/>
        <w:jc w:val="both"/>
        <w:rPr>
          <w:rFonts w:ascii="Times New Roman" w:eastAsia="Times New Roman" w:hAnsi="Times New Roman" w:cs="Times New Roman"/>
          <w:color w:val="222222"/>
          <w:lang w:val="en-GB"/>
        </w:rPr>
      </w:pPr>
    </w:p>
    <w:p w14:paraId="4AE2367E" w14:textId="23CA421C" w:rsidR="0061612F" w:rsidRPr="002E11C6" w:rsidRDefault="0061612F" w:rsidP="00B607B6">
      <w:pPr>
        <w:ind w:firstLine="153"/>
        <w:jc w:val="both"/>
        <w:rPr>
          <w:rFonts w:ascii="Times New Roman" w:eastAsia="Times New Roman" w:hAnsi="Times New Roman" w:cs="Times New Roman"/>
          <w:color w:val="222222"/>
          <w:lang w:val="en-GB"/>
        </w:rPr>
      </w:pPr>
    </w:p>
    <w:p w14:paraId="69C4057E" w14:textId="77777777" w:rsidR="00ED14DB" w:rsidRPr="002E11C6" w:rsidRDefault="00ED14DB" w:rsidP="00640D62">
      <w:pPr>
        <w:jc w:val="right"/>
        <w:rPr>
          <w:rFonts w:ascii="Times New Roman" w:hAnsi="Times New Roman" w:cs="Times New Roman"/>
          <w:i/>
          <w:iCs/>
          <w:sz w:val="21"/>
          <w:szCs w:val="21"/>
          <w:lang w:val="en-GB"/>
        </w:rPr>
      </w:pPr>
      <w:r w:rsidRPr="002E11C6">
        <w:rPr>
          <w:rFonts w:ascii="Times New Roman" w:hAnsi="Times New Roman" w:cs="Times New Roman"/>
          <w:i/>
          <w:iCs/>
          <w:sz w:val="21"/>
          <w:szCs w:val="21"/>
          <w:lang w:val="en-GB"/>
        </w:rPr>
        <w:t>I love the feeling of being able to go beyond time.</w:t>
      </w:r>
    </w:p>
    <w:p w14:paraId="769E807C" w14:textId="50CD29A8" w:rsidR="00A12B03" w:rsidRPr="002E11C6" w:rsidRDefault="00ED14DB" w:rsidP="00640D62">
      <w:pPr>
        <w:jc w:val="right"/>
        <w:rPr>
          <w:rFonts w:ascii="Times New Roman" w:hAnsi="Times New Roman" w:cs="Times New Roman"/>
          <w:i/>
          <w:iCs/>
          <w:sz w:val="21"/>
          <w:szCs w:val="21"/>
          <w:lang w:val="en-GB"/>
        </w:rPr>
      </w:pPr>
      <w:r w:rsidRPr="002E11C6">
        <w:rPr>
          <w:rFonts w:ascii="Times New Roman" w:hAnsi="Times New Roman" w:cs="Times New Roman"/>
          <w:i/>
          <w:iCs/>
          <w:sz w:val="21"/>
          <w:szCs w:val="21"/>
          <w:lang w:val="en-GB"/>
        </w:rPr>
        <w:t xml:space="preserve"> I believe that really important art is timeless</w:t>
      </w:r>
      <w:r w:rsidR="00640D62" w:rsidRPr="002E11C6">
        <w:rPr>
          <w:rFonts w:ascii="Times New Roman" w:hAnsi="Times New Roman" w:cs="Times New Roman"/>
          <w:i/>
          <w:iCs/>
          <w:sz w:val="21"/>
          <w:szCs w:val="21"/>
          <w:lang w:val="en-GB"/>
        </w:rPr>
        <w:t xml:space="preserve">. </w:t>
      </w:r>
    </w:p>
    <w:p w14:paraId="5A1FADBB" w14:textId="77777777" w:rsidR="00640D62" w:rsidRPr="002E11C6" w:rsidRDefault="00640D62" w:rsidP="00640D62">
      <w:pPr>
        <w:jc w:val="right"/>
        <w:rPr>
          <w:rFonts w:ascii="Garamond" w:hAnsi="Garamond" w:cs="Times New Roman"/>
          <w:smallCaps/>
          <w:sz w:val="20"/>
          <w:szCs w:val="20"/>
          <w:lang w:val="en-GB"/>
        </w:rPr>
      </w:pPr>
      <w:r w:rsidRPr="002E11C6">
        <w:rPr>
          <w:rFonts w:ascii="Times New Roman" w:hAnsi="Times New Roman" w:cs="Times New Roman"/>
          <w:smallCaps/>
          <w:sz w:val="20"/>
          <w:szCs w:val="20"/>
          <w:lang w:val="en-GB"/>
        </w:rPr>
        <w:t>Wolfgang Laib</w:t>
      </w:r>
    </w:p>
    <w:p w14:paraId="065ED5AB" w14:textId="7F37BF9C" w:rsidR="00640D62" w:rsidRPr="002E11C6" w:rsidRDefault="00640D62" w:rsidP="00C70AFC">
      <w:pPr>
        <w:jc w:val="both"/>
        <w:rPr>
          <w:rFonts w:ascii="Garamond" w:eastAsia="Times New Roman" w:hAnsi="Garamond" w:cs="Times New Roman"/>
          <w:color w:val="222222"/>
          <w:lang w:val="en-GB"/>
        </w:rPr>
      </w:pPr>
    </w:p>
    <w:p w14:paraId="1A3FEB43" w14:textId="0F05FAAD" w:rsidR="00B607B6" w:rsidRPr="002E11C6" w:rsidRDefault="00B607B6" w:rsidP="00B607B6">
      <w:pPr>
        <w:jc w:val="both"/>
        <w:rPr>
          <w:rFonts w:ascii="Garamond" w:eastAsia="Times New Roman" w:hAnsi="Garamond" w:cs="Times New Roman"/>
          <w:sz w:val="22"/>
          <w:szCs w:val="22"/>
          <w:lang w:val="en-GB"/>
        </w:rPr>
      </w:pPr>
    </w:p>
    <w:p w14:paraId="256B624C" w14:textId="4DA07F94" w:rsidR="007D376F" w:rsidRPr="002E11C6" w:rsidRDefault="009B429D" w:rsidP="00B607B6">
      <w:pPr>
        <w:jc w:val="both"/>
        <w:rPr>
          <w:rFonts w:ascii="Times New Roman" w:eastAsia="Times New Roman" w:hAnsi="Times New Roman" w:cs="Times New Roman"/>
          <w:sz w:val="22"/>
          <w:szCs w:val="22"/>
          <w:lang w:val="en-GB"/>
        </w:rPr>
      </w:pPr>
      <w:r w:rsidRPr="002E11C6"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  <w:t xml:space="preserve">FAI </w:t>
      </w:r>
      <w:r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 xml:space="preserve">– </w:t>
      </w:r>
      <w:r w:rsidRPr="002E11C6"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  <w:t>Fondo per l’Ambiente Italiano</w:t>
      </w:r>
      <w:r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 xml:space="preserve"> present</w:t>
      </w:r>
      <w:r w:rsidR="00ED14DB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>s</w:t>
      </w:r>
      <w:r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 xml:space="preserve"> </w:t>
      </w:r>
      <w:r w:rsidRPr="002E11C6">
        <w:rPr>
          <w:rFonts w:ascii="Times New Roman" w:eastAsia="Times New Roman" w:hAnsi="Times New Roman" w:cs="Times New Roman"/>
          <w:b/>
          <w:bCs/>
          <w:i/>
          <w:iCs/>
          <w:sz w:val="22"/>
          <w:szCs w:val="22"/>
          <w:lang w:val="en-GB"/>
        </w:rPr>
        <w:t>Passageway</w:t>
      </w:r>
      <w:r w:rsidR="008F61D3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 xml:space="preserve">, </w:t>
      </w:r>
      <w:r w:rsidR="00ED14DB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>a solo show by the German artist</w:t>
      </w:r>
      <w:r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 xml:space="preserve"> </w:t>
      </w:r>
      <w:r w:rsidRPr="002E11C6"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  <w:t>Wo</w:t>
      </w:r>
      <w:r w:rsidR="005B4B85" w:rsidRPr="002E11C6"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  <w:t>lf</w:t>
      </w:r>
      <w:r w:rsidR="005844F7" w:rsidRPr="002E11C6"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  <w:t>g</w:t>
      </w:r>
      <w:r w:rsidRPr="002E11C6"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  <w:t>ang Laib</w:t>
      </w:r>
      <w:r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 xml:space="preserve"> (</w:t>
      </w:r>
      <w:r w:rsidR="00A12B03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 xml:space="preserve">Metzingen, </w:t>
      </w:r>
      <w:r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>1950),</w:t>
      </w:r>
      <w:r w:rsidR="00ED14DB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 xml:space="preserve"> who is one of the leading lights of the international contemporary art scene</w:t>
      </w:r>
      <w:r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 xml:space="preserve">. </w:t>
      </w:r>
      <w:r w:rsidR="00ED14DB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>From</w:t>
      </w:r>
      <w:r w:rsidR="0084365E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 xml:space="preserve"> </w:t>
      </w:r>
      <w:r w:rsidR="0084365E" w:rsidRPr="002E11C6"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  <w:t>2</w:t>
      </w:r>
      <w:r w:rsidR="00205065" w:rsidRPr="002E11C6"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  <w:t>7</w:t>
      </w:r>
      <w:r w:rsidR="0084365E" w:rsidRPr="002E11C6"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  <w:t xml:space="preserve"> </w:t>
      </w:r>
      <w:r w:rsidR="00ED14DB" w:rsidRPr="002E11C6"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  <w:t>Oc</w:t>
      </w:r>
      <w:r w:rsidR="0084365E" w:rsidRPr="002E11C6"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  <w:t>tob</w:t>
      </w:r>
      <w:r w:rsidR="00ED14DB" w:rsidRPr="002E11C6"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  <w:t>er</w:t>
      </w:r>
      <w:r w:rsidR="0084365E" w:rsidRPr="002E11C6"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  <w:t xml:space="preserve"> 2023 </w:t>
      </w:r>
      <w:r w:rsidR="00ED14DB" w:rsidRPr="002E11C6"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  <w:t>to</w:t>
      </w:r>
      <w:r w:rsidR="0084365E" w:rsidRPr="002E11C6"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  <w:t xml:space="preserve"> 25 </w:t>
      </w:r>
      <w:r w:rsidR="00ED14DB" w:rsidRPr="002E11C6"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  <w:t>F</w:t>
      </w:r>
      <w:r w:rsidR="0084365E" w:rsidRPr="002E11C6"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  <w:t>ebr</w:t>
      </w:r>
      <w:r w:rsidR="00ED14DB" w:rsidRPr="002E11C6"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  <w:t>uary</w:t>
      </w:r>
      <w:r w:rsidR="0084365E" w:rsidRPr="002E11C6"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  <w:t xml:space="preserve"> 2024</w:t>
      </w:r>
      <w:r w:rsidR="00FB2951" w:rsidRPr="002E11C6"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  <w:t>,</w:t>
      </w:r>
      <w:r w:rsidR="00780A58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 xml:space="preserve"> </w:t>
      </w:r>
      <w:r w:rsidR="0084365E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>a</w:t>
      </w:r>
      <w:r w:rsidR="00ED14DB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>t</w:t>
      </w:r>
      <w:r w:rsidR="0084365E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 xml:space="preserve"> </w:t>
      </w:r>
      <w:r w:rsidR="0084365E" w:rsidRPr="002E11C6"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  <w:t>Villa</w:t>
      </w:r>
      <w:r w:rsidR="002503AC" w:rsidRPr="002E11C6"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  <w:t xml:space="preserve"> </w:t>
      </w:r>
      <w:r w:rsidR="00ED14DB" w:rsidRPr="002E11C6"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  <w:t>Panza &amp; the Panza</w:t>
      </w:r>
      <w:r w:rsidR="002503AC" w:rsidRPr="002E11C6"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  <w:t xml:space="preserve"> Colle</w:t>
      </w:r>
      <w:r w:rsidR="00ED14DB" w:rsidRPr="002E11C6"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  <w:t>ct</w:t>
      </w:r>
      <w:r w:rsidR="002503AC" w:rsidRPr="002E11C6"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  <w:t>ion</w:t>
      </w:r>
      <w:r w:rsidR="0084365E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 xml:space="preserve"> </w:t>
      </w:r>
      <w:r w:rsidR="00ED14DB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>in</w:t>
      </w:r>
      <w:r w:rsidR="005844F7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 xml:space="preserve"> Varese</w:t>
      </w:r>
      <w:r w:rsidR="00FB2951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>,</w:t>
      </w:r>
      <w:r w:rsidR="005844F7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 xml:space="preserve"> </w:t>
      </w:r>
      <w:r w:rsidR="00ED14DB" w:rsidRPr="002E11C6">
        <w:rPr>
          <w:rFonts w:ascii="Times New Roman" w:eastAsia="Times New Roman" w:hAnsi="Times New Roman" w:cs="Times New Roman"/>
          <w:b/>
          <w:sz w:val="22"/>
          <w:szCs w:val="22"/>
          <w:lang w:val="en-GB"/>
        </w:rPr>
        <w:t>four large installations</w:t>
      </w:r>
      <w:r w:rsidR="00ED14DB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– </w:t>
      </w:r>
      <w:r w:rsidR="00ED14DB" w:rsidRPr="002E11C6">
        <w:rPr>
          <w:rFonts w:ascii="Times New Roman" w:eastAsia="Times New Roman" w:hAnsi="Times New Roman" w:cs="Times New Roman"/>
          <w:b/>
          <w:sz w:val="22"/>
          <w:szCs w:val="22"/>
          <w:lang w:val="en-GB"/>
        </w:rPr>
        <w:t>one of which is entirely new and has been created for the occasion</w:t>
      </w:r>
      <w:r w:rsidR="00ED14DB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– will be</w:t>
      </w:r>
      <w:r w:rsidR="005C252C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on show, having been</w:t>
      </w:r>
      <w:r w:rsidR="00ED14DB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specially installed by the artist in the spaces of the Stable Blocks and Coach Houses. The exhibition</w:t>
      </w:r>
      <w:r w:rsidR="008F61D3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 xml:space="preserve">, </w:t>
      </w:r>
      <w:r w:rsidR="00ED14DB" w:rsidRPr="002E11C6">
        <w:rPr>
          <w:rFonts w:ascii="Times New Roman" w:eastAsia="Times New Roman" w:hAnsi="Times New Roman" w:cs="Times New Roman"/>
          <w:b/>
          <w:sz w:val="22"/>
          <w:szCs w:val="22"/>
          <w:lang w:val="en-GB"/>
        </w:rPr>
        <w:t xml:space="preserve">staged as part of the celebrations for the 100th anniversary of </w:t>
      </w:r>
      <w:r w:rsidR="008F61D3" w:rsidRPr="002E11C6">
        <w:rPr>
          <w:rFonts w:ascii="Times New Roman" w:eastAsia="Times New Roman" w:hAnsi="Times New Roman" w:cs="Times New Roman"/>
          <w:b/>
          <w:sz w:val="22"/>
          <w:szCs w:val="22"/>
          <w:lang w:val="en-GB"/>
        </w:rPr>
        <w:t>Giuseppe Panza di Biumo</w:t>
      </w:r>
      <w:r w:rsidR="00ED14DB" w:rsidRPr="002E11C6">
        <w:rPr>
          <w:rFonts w:ascii="Times New Roman" w:eastAsia="Times New Roman" w:hAnsi="Times New Roman" w:cs="Times New Roman"/>
          <w:b/>
          <w:sz w:val="22"/>
          <w:szCs w:val="22"/>
          <w:lang w:val="en-GB"/>
        </w:rPr>
        <w:t>’s birth</w:t>
      </w:r>
      <w:r w:rsidR="008F61D3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 xml:space="preserve">, </w:t>
      </w:r>
      <w:r w:rsidR="00ED14DB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>is curated by</w:t>
      </w:r>
      <w:r w:rsidR="00780A58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 xml:space="preserve"> Anna Bernardini.</w:t>
      </w:r>
      <w:r w:rsidR="006F23E0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 xml:space="preserve"> </w:t>
      </w:r>
    </w:p>
    <w:p w14:paraId="3E0A7CD0" w14:textId="33631C7E" w:rsidR="00C70AFC" w:rsidRPr="002E11C6" w:rsidRDefault="00C70AFC" w:rsidP="00B607B6">
      <w:pPr>
        <w:jc w:val="both"/>
        <w:rPr>
          <w:rFonts w:ascii="Garamond" w:eastAsia="Times New Roman" w:hAnsi="Garamond" w:cs="Times New Roman"/>
          <w:sz w:val="26"/>
          <w:szCs w:val="26"/>
          <w:lang w:val="en-GB"/>
        </w:rPr>
      </w:pPr>
    </w:p>
    <w:p w14:paraId="1BE7BDD3" w14:textId="08A4D23B" w:rsidR="00780A58" w:rsidRPr="002E11C6" w:rsidRDefault="00E916E6" w:rsidP="00E916E6">
      <w:pPr>
        <w:jc w:val="both"/>
        <w:rPr>
          <w:rFonts w:ascii="Times New Roman" w:hAnsi="Times New Roman" w:cs="Times New Roman"/>
          <w:sz w:val="22"/>
          <w:szCs w:val="22"/>
          <w:lang w:val="en-GB"/>
        </w:rPr>
      </w:pPr>
      <w:r w:rsidRPr="002E11C6"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  <w:t xml:space="preserve">The </w:t>
      </w:r>
      <w:r w:rsidR="002E4631" w:rsidRPr="002E11C6"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  <w:t>Wolf</w:t>
      </w:r>
      <w:r w:rsidR="005844F7" w:rsidRPr="002E11C6"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  <w:t>g</w:t>
      </w:r>
      <w:r w:rsidR="002E4631" w:rsidRPr="002E11C6"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  <w:t>ang Laib</w:t>
      </w:r>
      <w:r w:rsidRPr="002E11C6"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  <w:t xml:space="preserve"> project is part of a four-year exhibition program on themes that were very dear to </w:t>
      </w:r>
      <w:r w:rsidR="008F61D3" w:rsidRPr="002E11C6"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  <w:t>Giuseppe Panza</w:t>
      </w:r>
      <w:r w:rsidR="00915BB2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 xml:space="preserve">: </w:t>
      </w:r>
      <w:r w:rsidR="008F61D3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>“natur</w:t>
      </w:r>
      <w:r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>e and form</w:t>
      </w:r>
      <w:r w:rsidR="008F61D3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>”</w:t>
      </w:r>
      <w:r w:rsidR="00915BB2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 xml:space="preserve">, </w:t>
      </w:r>
      <w:r w:rsidR="008F61D3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>“r</w:t>
      </w:r>
      <w:r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>hythm and dynamics</w:t>
      </w:r>
      <w:r w:rsidR="008F61D3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>”, “s</w:t>
      </w:r>
      <w:r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>ign and message</w:t>
      </w:r>
      <w:r w:rsidR="008F61D3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 xml:space="preserve">” </w:t>
      </w:r>
      <w:r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>and</w:t>
      </w:r>
      <w:r w:rsidR="008F61D3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 xml:space="preserve"> “l</w:t>
      </w:r>
      <w:r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>ight and colour</w:t>
      </w:r>
      <w:r w:rsidR="008F61D3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>”</w:t>
      </w:r>
      <w:r w:rsidR="00915BB2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>.</w:t>
      </w:r>
      <w:r w:rsidR="00780A58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 xml:space="preserve"> </w:t>
      </w:r>
      <w:r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>Specifically</w:t>
      </w:r>
      <w:r w:rsidR="00114FCC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 xml:space="preserve">, </w:t>
      </w:r>
      <w:r w:rsidR="001E7C40" w:rsidRPr="002E11C6">
        <w:rPr>
          <w:rFonts w:ascii="Times New Roman" w:eastAsia="Times New Roman" w:hAnsi="Times New Roman" w:cs="Times New Roman"/>
          <w:b/>
          <w:bCs/>
          <w:i/>
          <w:iCs/>
          <w:sz w:val="22"/>
          <w:szCs w:val="22"/>
          <w:lang w:val="en-GB"/>
        </w:rPr>
        <w:t>Passageway</w:t>
      </w:r>
      <w:r w:rsidR="001E7C40"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 xml:space="preserve"> </w:t>
      </w:r>
      <w:r w:rsidR="005C252C">
        <w:rPr>
          <w:rFonts w:ascii="Times New Roman" w:eastAsia="Times New Roman" w:hAnsi="Times New Roman" w:cs="Times New Roman"/>
          <w:b/>
          <w:sz w:val="22"/>
          <w:szCs w:val="22"/>
          <w:lang w:val="en-GB"/>
        </w:rPr>
        <w:t>marks the conclusion of the cycle</w:t>
      </w:r>
      <w:r w:rsidRPr="002E11C6">
        <w:rPr>
          <w:rFonts w:ascii="Times New Roman" w:eastAsia="Times New Roman" w:hAnsi="Times New Roman" w:cs="Times New Roman"/>
          <w:b/>
          <w:sz w:val="22"/>
          <w:szCs w:val="22"/>
          <w:lang w:val="en-GB"/>
        </w:rPr>
        <w:t xml:space="preserve"> dedicated to</w:t>
      </w:r>
      <w:r w:rsidR="00325DFB" w:rsidRPr="002E11C6">
        <w:rPr>
          <w:rFonts w:ascii="Times New Roman" w:eastAsia="Times New Roman" w:hAnsi="Times New Roman" w:cs="Times New Roman"/>
          <w:b/>
          <w:sz w:val="22"/>
          <w:szCs w:val="22"/>
          <w:lang w:val="en-GB"/>
        </w:rPr>
        <w:t xml:space="preserve"> “natur</w:t>
      </w:r>
      <w:r w:rsidRPr="002E11C6">
        <w:rPr>
          <w:rFonts w:ascii="Times New Roman" w:eastAsia="Times New Roman" w:hAnsi="Times New Roman" w:cs="Times New Roman"/>
          <w:b/>
          <w:sz w:val="22"/>
          <w:szCs w:val="22"/>
          <w:lang w:val="en-GB"/>
        </w:rPr>
        <w:t>e and form</w:t>
      </w:r>
      <w:r w:rsidR="00325DFB" w:rsidRPr="002E11C6">
        <w:rPr>
          <w:rFonts w:ascii="Times New Roman" w:eastAsia="Times New Roman" w:hAnsi="Times New Roman" w:cs="Times New Roman"/>
          <w:b/>
          <w:sz w:val="22"/>
          <w:szCs w:val="22"/>
          <w:lang w:val="en-GB"/>
        </w:rPr>
        <w:t>”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, </w:t>
      </w:r>
      <w:r w:rsidR="005C252C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grasping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the baton from </w:t>
      </w:r>
      <w:r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 xml:space="preserve">the exhibition </w:t>
      </w:r>
      <w:r w:rsidR="000F41E4" w:rsidRPr="002E11C6">
        <w:rPr>
          <w:rFonts w:ascii="Times New Roman" w:eastAsia="Times New Roman" w:hAnsi="Times New Roman" w:cs="Times New Roman"/>
          <w:i/>
          <w:iCs/>
          <w:sz w:val="22"/>
          <w:szCs w:val="22"/>
          <w:lang w:val="en-GB"/>
        </w:rPr>
        <w:t>Ex Natura</w:t>
      </w:r>
      <w:r w:rsidRPr="002E11C6">
        <w:rPr>
          <w:rFonts w:ascii="Times New Roman" w:eastAsia="Times New Roman" w:hAnsi="Times New Roman" w:cs="Times New Roman"/>
          <w:i/>
          <w:iCs/>
          <w:sz w:val="22"/>
          <w:szCs w:val="22"/>
          <w:lang w:val="en-GB"/>
        </w:rPr>
        <w:t xml:space="preserve">: New Works from the </w:t>
      </w:r>
      <w:r w:rsidR="000F41E4" w:rsidRPr="002E11C6">
        <w:rPr>
          <w:rFonts w:ascii="Times New Roman" w:eastAsia="Times New Roman" w:hAnsi="Times New Roman" w:cs="Times New Roman"/>
          <w:i/>
          <w:iCs/>
          <w:sz w:val="22"/>
          <w:szCs w:val="22"/>
          <w:lang w:val="en-GB"/>
        </w:rPr>
        <w:t>Panza di Biumo</w:t>
      </w:r>
      <w:r w:rsidRPr="002E11C6">
        <w:rPr>
          <w:rFonts w:ascii="Times New Roman" w:eastAsia="Times New Roman" w:hAnsi="Times New Roman" w:cs="Times New Roman"/>
          <w:i/>
          <w:iCs/>
          <w:sz w:val="22"/>
          <w:szCs w:val="22"/>
          <w:lang w:val="en-GB"/>
        </w:rPr>
        <w:t xml:space="preserve"> Collection</w:t>
      </w:r>
      <w:r w:rsidR="000F41E4" w:rsidRPr="002E11C6">
        <w:rPr>
          <w:rFonts w:ascii="Times New Roman" w:eastAsia="Times New Roman" w:hAnsi="Times New Roman" w:cs="Times New Roman"/>
          <w:iCs/>
          <w:sz w:val="22"/>
          <w:szCs w:val="22"/>
          <w:lang w:val="en-GB"/>
        </w:rPr>
        <w:t xml:space="preserve">, </w:t>
      </w:r>
      <w:r w:rsidRPr="002E11C6">
        <w:rPr>
          <w:rFonts w:ascii="Times New Roman" w:eastAsia="Times New Roman" w:hAnsi="Times New Roman" w:cs="Times New Roman"/>
          <w:iCs/>
          <w:sz w:val="22"/>
          <w:szCs w:val="22"/>
          <w:lang w:val="en-GB"/>
        </w:rPr>
        <w:t xml:space="preserve">which was inaugurated a year ago and came to an end on </w:t>
      </w:r>
      <w:r w:rsidR="009F5541" w:rsidRPr="002E11C6">
        <w:rPr>
          <w:rFonts w:ascii="Times New Roman" w:eastAsia="Times New Roman" w:hAnsi="Times New Roman" w:cs="Times New Roman"/>
          <w:iCs/>
          <w:sz w:val="22"/>
          <w:szCs w:val="22"/>
          <w:lang w:val="en-GB"/>
        </w:rPr>
        <w:t>1</w:t>
      </w:r>
      <w:r w:rsidRPr="002E11C6">
        <w:rPr>
          <w:rFonts w:ascii="Times New Roman" w:eastAsia="Times New Roman" w:hAnsi="Times New Roman" w:cs="Times New Roman"/>
          <w:iCs/>
          <w:sz w:val="22"/>
          <w:szCs w:val="22"/>
          <w:lang w:val="en-GB"/>
        </w:rPr>
        <w:t xml:space="preserve"> Oc</w:t>
      </w:r>
      <w:r w:rsidR="000F41E4" w:rsidRPr="002E11C6">
        <w:rPr>
          <w:rFonts w:ascii="Times New Roman" w:eastAsia="Times New Roman" w:hAnsi="Times New Roman" w:cs="Times New Roman"/>
          <w:iCs/>
          <w:sz w:val="22"/>
          <w:szCs w:val="22"/>
          <w:lang w:val="en-GB"/>
        </w:rPr>
        <w:t>tobe</w:t>
      </w:r>
      <w:r w:rsidRPr="002E11C6">
        <w:rPr>
          <w:rFonts w:ascii="Times New Roman" w:eastAsia="Times New Roman" w:hAnsi="Times New Roman" w:cs="Times New Roman"/>
          <w:iCs/>
          <w:sz w:val="22"/>
          <w:szCs w:val="22"/>
          <w:lang w:val="en-GB"/>
        </w:rPr>
        <w:t>r</w:t>
      </w:r>
      <w:r w:rsidR="000F41E4" w:rsidRPr="002E11C6">
        <w:rPr>
          <w:rFonts w:ascii="Times New Roman" w:eastAsia="Times New Roman" w:hAnsi="Times New Roman" w:cs="Times New Roman"/>
          <w:iCs/>
          <w:sz w:val="22"/>
          <w:szCs w:val="22"/>
          <w:lang w:val="en-GB"/>
        </w:rPr>
        <w:t xml:space="preserve"> 2023. </w:t>
      </w:r>
      <w:r w:rsidRPr="002E11C6">
        <w:rPr>
          <w:rFonts w:ascii="Times New Roman" w:eastAsia="Times New Roman" w:hAnsi="Times New Roman" w:cs="Times New Roman"/>
          <w:iCs/>
          <w:sz w:val="22"/>
          <w:szCs w:val="22"/>
          <w:lang w:val="en-GB"/>
        </w:rPr>
        <w:t>After this initial phase, the other exhibitions will be staged on an annual basis, drawing both on the new Panza donation</w:t>
      </w:r>
      <w:r w:rsidR="00A15F09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– </w:t>
      </w:r>
      <w:r w:rsidRPr="002E11C6">
        <w:rPr>
          <w:rFonts w:ascii="Times New Roman" w:hAnsi="Times New Roman" w:cs="Times New Roman"/>
          <w:sz w:val="22"/>
          <w:szCs w:val="22"/>
          <w:lang w:val="en-GB"/>
        </w:rPr>
        <w:t>a group of</w:t>
      </w:r>
      <w:r w:rsidR="00A15F09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108</w:t>
      </w:r>
      <w:r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works by</w:t>
      </w:r>
      <w:r w:rsidR="00A15F09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26 </w:t>
      </w:r>
      <w:r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European and American </w:t>
      </w:r>
      <w:r w:rsidR="00A15F09" w:rsidRPr="002E11C6">
        <w:rPr>
          <w:rFonts w:ascii="Times New Roman" w:hAnsi="Times New Roman" w:cs="Times New Roman"/>
          <w:sz w:val="22"/>
          <w:szCs w:val="22"/>
          <w:lang w:val="en-GB"/>
        </w:rPr>
        <w:t>artist</w:t>
      </w:r>
      <w:r w:rsidRPr="002E11C6">
        <w:rPr>
          <w:rFonts w:ascii="Times New Roman" w:hAnsi="Times New Roman" w:cs="Times New Roman"/>
          <w:sz w:val="22"/>
          <w:szCs w:val="22"/>
          <w:lang w:val="en-GB"/>
        </w:rPr>
        <w:t>s</w:t>
      </w:r>
      <w:r w:rsidR="00A15F09" w:rsidRPr="002E11C6">
        <w:rPr>
          <w:rFonts w:ascii="Times New Roman" w:hAnsi="Times New Roman" w:cs="Times New Roman"/>
          <w:sz w:val="22"/>
          <w:szCs w:val="22"/>
          <w:lang w:val="en-GB"/>
        </w:rPr>
        <w:t>, present</w:t>
      </w:r>
      <w:r w:rsidRPr="002E11C6">
        <w:rPr>
          <w:rFonts w:ascii="Times New Roman" w:hAnsi="Times New Roman" w:cs="Times New Roman"/>
          <w:sz w:val="22"/>
          <w:szCs w:val="22"/>
          <w:lang w:val="en-GB"/>
        </w:rPr>
        <w:t>ed by</w:t>
      </w:r>
      <w:r w:rsidR="00A15F09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FAI </w:t>
      </w:r>
      <w:r w:rsidRPr="002E11C6">
        <w:rPr>
          <w:rFonts w:ascii="Times New Roman" w:hAnsi="Times New Roman" w:cs="Times New Roman"/>
          <w:sz w:val="22"/>
          <w:szCs w:val="22"/>
          <w:lang w:val="en-GB"/>
        </w:rPr>
        <w:t>last year</w:t>
      </w:r>
      <w:r w:rsidR="00A15F09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– </w:t>
      </w:r>
      <w:r w:rsidRPr="002E11C6">
        <w:rPr>
          <w:rFonts w:ascii="Times New Roman" w:hAnsi="Times New Roman" w:cs="Times New Roman"/>
          <w:sz w:val="22"/>
          <w:szCs w:val="22"/>
          <w:lang w:val="en-GB"/>
        </w:rPr>
        <w:t>and on the</w:t>
      </w:r>
      <w:r w:rsidR="005C252C">
        <w:rPr>
          <w:rFonts w:ascii="Times New Roman" w:hAnsi="Times New Roman" w:cs="Times New Roman"/>
          <w:sz w:val="22"/>
          <w:szCs w:val="22"/>
          <w:lang w:val="en-GB"/>
        </w:rPr>
        <w:t xml:space="preserve"> works of the</w:t>
      </w:r>
      <w:r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permanent collection</w:t>
      </w:r>
      <w:r w:rsidR="000F41E4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. </w:t>
      </w:r>
      <w:r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In addition, </w:t>
      </w:r>
      <w:r w:rsidRPr="002E11C6">
        <w:rPr>
          <w:rFonts w:ascii="Times New Roman" w:hAnsi="Times New Roman" w:cs="Times New Roman"/>
          <w:b/>
          <w:sz w:val="22"/>
          <w:szCs w:val="22"/>
          <w:lang w:val="en-GB"/>
        </w:rPr>
        <w:t xml:space="preserve">the exclusive input of contemporary artists, who were not necessarily collected by </w:t>
      </w:r>
      <w:r w:rsidR="00780A58" w:rsidRPr="002E11C6">
        <w:rPr>
          <w:rFonts w:ascii="Times New Roman" w:hAnsi="Times New Roman" w:cs="Times New Roman"/>
          <w:b/>
          <w:sz w:val="22"/>
          <w:szCs w:val="22"/>
          <w:lang w:val="en-GB"/>
        </w:rPr>
        <w:t>Giuseppe Panza di Biumo</w:t>
      </w:r>
      <w:r w:rsidR="002F0FE3" w:rsidRPr="002E11C6">
        <w:rPr>
          <w:rFonts w:ascii="Times New Roman" w:hAnsi="Times New Roman" w:cs="Times New Roman"/>
          <w:b/>
          <w:sz w:val="22"/>
          <w:szCs w:val="22"/>
          <w:lang w:val="en-GB"/>
        </w:rPr>
        <w:t xml:space="preserve"> </w:t>
      </w:r>
      <w:r w:rsidRPr="002E11C6">
        <w:rPr>
          <w:rFonts w:ascii="Times New Roman" w:hAnsi="Times New Roman" w:cs="Times New Roman"/>
          <w:b/>
          <w:sz w:val="22"/>
          <w:szCs w:val="22"/>
          <w:lang w:val="en-GB"/>
        </w:rPr>
        <w:t xml:space="preserve">but whose work is aligned with his aesthetic, is giving rise to a number of </w:t>
      </w:r>
      <w:r w:rsidR="00114FCC" w:rsidRPr="002E11C6">
        <w:rPr>
          <w:rFonts w:ascii="Times New Roman" w:hAnsi="Times New Roman" w:cs="Times New Roman"/>
          <w:b/>
          <w:sz w:val="22"/>
          <w:szCs w:val="22"/>
          <w:lang w:val="en-GB"/>
        </w:rPr>
        <w:t>“</w:t>
      </w:r>
      <w:r w:rsidRPr="002E11C6">
        <w:rPr>
          <w:rFonts w:ascii="Times New Roman" w:hAnsi="Times New Roman" w:cs="Times New Roman"/>
          <w:b/>
          <w:sz w:val="22"/>
          <w:szCs w:val="22"/>
          <w:lang w:val="en-GB"/>
        </w:rPr>
        <w:t>exhibitions within the exhibitions</w:t>
      </w:r>
      <w:r w:rsidR="00114FCC" w:rsidRPr="002E11C6">
        <w:rPr>
          <w:rFonts w:ascii="Times New Roman" w:hAnsi="Times New Roman" w:cs="Times New Roman"/>
          <w:b/>
          <w:sz w:val="22"/>
          <w:szCs w:val="22"/>
          <w:lang w:val="en-GB"/>
        </w:rPr>
        <w:t>”</w:t>
      </w:r>
      <w:r w:rsidR="00114FCC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, </w:t>
      </w:r>
      <w:r w:rsidRPr="002E11C6">
        <w:rPr>
          <w:rFonts w:ascii="Times New Roman" w:hAnsi="Times New Roman" w:cs="Times New Roman"/>
          <w:b/>
          <w:bCs/>
          <w:sz w:val="22"/>
          <w:szCs w:val="22"/>
          <w:lang w:val="en-GB"/>
        </w:rPr>
        <w:t>such as</w:t>
      </w:r>
      <w:r w:rsidR="00271BE6" w:rsidRPr="002E11C6">
        <w:rPr>
          <w:rFonts w:ascii="Times New Roman" w:hAnsi="Times New Roman" w:cs="Times New Roman"/>
          <w:b/>
          <w:bCs/>
          <w:sz w:val="22"/>
          <w:szCs w:val="22"/>
          <w:lang w:val="en-GB"/>
        </w:rPr>
        <w:t xml:space="preserve"> </w:t>
      </w:r>
      <w:r w:rsidR="00271BE6" w:rsidRPr="002E11C6">
        <w:rPr>
          <w:rFonts w:ascii="Times New Roman" w:hAnsi="Times New Roman" w:cs="Times New Roman"/>
          <w:b/>
          <w:bCs/>
          <w:i/>
          <w:iCs/>
          <w:sz w:val="22"/>
          <w:szCs w:val="22"/>
          <w:lang w:val="en-GB"/>
        </w:rPr>
        <w:t>Passageway</w:t>
      </w:r>
      <w:r w:rsidR="00271BE6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, </w:t>
      </w:r>
      <w:r w:rsidRPr="002E11C6">
        <w:rPr>
          <w:rFonts w:ascii="Times New Roman" w:hAnsi="Times New Roman" w:cs="Times New Roman"/>
          <w:sz w:val="22"/>
          <w:szCs w:val="22"/>
          <w:lang w:val="en-GB"/>
        </w:rPr>
        <w:t>which is geared towards generating new evocations and further explorations of the theme for the year</w:t>
      </w:r>
      <w:r w:rsidR="00780A58" w:rsidRPr="002E11C6">
        <w:rPr>
          <w:rFonts w:ascii="Times New Roman" w:hAnsi="Times New Roman" w:cs="Times New Roman"/>
          <w:sz w:val="22"/>
          <w:szCs w:val="22"/>
          <w:lang w:val="en-GB"/>
        </w:rPr>
        <w:t>.</w:t>
      </w:r>
    </w:p>
    <w:p w14:paraId="7482FF1A" w14:textId="60816F9F" w:rsidR="00233B24" w:rsidRPr="002E11C6" w:rsidRDefault="00233B24" w:rsidP="00780A58">
      <w:pPr>
        <w:jc w:val="both"/>
        <w:rPr>
          <w:rFonts w:ascii="Garamond" w:hAnsi="Garamond" w:cs="Times New Roman"/>
          <w:sz w:val="26"/>
          <w:szCs w:val="26"/>
          <w:lang w:val="en-GB"/>
        </w:rPr>
      </w:pPr>
    </w:p>
    <w:p w14:paraId="60A410C9" w14:textId="2BE44BDB" w:rsidR="00233B24" w:rsidRPr="002E11C6" w:rsidRDefault="001B7530" w:rsidP="00443A3D">
      <w:pPr>
        <w:jc w:val="both"/>
        <w:rPr>
          <w:rFonts w:ascii="Times New Roman" w:hAnsi="Times New Roman" w:cs="Times New Roman"/>
          <w:b/>
          <w:bCs/>
          <w:i/>
          <w:iCs/>
          <w:sz w:val="22"/>
          <w:szCs w:val="22"/>
          <w:lang w:val="en-GB"/>
        </w:rPr>
      </w:pPr>
      <w:r w:rsidRPr="002E11C6">
        <w:rPr>
          <w:rFonts w:ascii="Times New Roman" w:hAnsi="Times New Roman" w:cs="Times New Roman"/>
          <w:b/>
          <w:sz w:val="22"/>
          <w:szCs w:val="22"/>
          <w:lang w:val="en-GB"/>
        </w:rPr>
        <w:t xml:space="preserve">A spiritual </w:t>
      </w:r>
      <w:r w:rsidR="002E11C6" w:rsidRPr="002E11C6">
        <w:rPr>
          <w:rFonts w:ascii="Times New Roman" w:hAnsi="Times New Roman" w:cs="Times New Roman"/>
          <w:b/>
          <w:sz w:val="22"/>
          <w:szCs w:val="22"/>
          <w:lang w:val="en-GB"/>
        </w:rPr>
        <w:t>dimension</w:t>
      </w:r>
      <w:r w:rsidRPr="002E11C6">
        <w:rPr>
          <w:rFonts w:ascii="Times New Roman" w:hAnsi="Times New Roman" w:cs="Times New Roman"/>
          <w:b/>
          <w:sz w:val="22"/>
          <w:szCs w:val="22"/>
          <w:lang w:val="en-GB"/>
        </w:rPr>
        <w:t xml:space="preserve"> and an approach to mysticism are the hallmarks that </w:t>
      </w:r>
      <w:r w:rsidR="00C478FC">
        <w:rPr>
          <w:rFonts w:ascii="Times New Roman" w:hAnsi="Times New Roman" w:cs="Times New Roman"/>
          <w:b/>
          <w:sz w:val="22"/>
          <w:szCs w:val="22"/>
          <w:lang w:val="en-GB"/>
        </w:rPr>
        <w:t>differentiate</w:t>
      </w:r>
      <w:r w:rsidRPr="002E11C6">
        <w:rPr>
          <w:rFonts w:ascii="Times New Roman" w:hAnsi="Times New Roman" w:cs="Times New Roman"/>
          <w:b/>
          <w:sz w:val="22"/>
          <w:szCs w:val="22"/>
          <w:lang w:val="en-GB"/>
        </w:rPr>
        <w:t xml:space="preserve"> the oeuvre of</w:t>
      </w:r>
      <w:r w:rsidR="00233B24" w:rsidRPr="002E11C6">
        <w:rPr>
          <w:rFonts w:ascii="Times New Roman" w:hAnsi="Times New Roman" w:cs="Times New Roman"/>
          <w:b/>
          <w:sz w:val="22"/>
          <w:szCs w:val="22"/>
          <w:lang w:val="en-GB"/>
        </w:rPr>
        <w:t xml:space="preserve"> Wolf</w:t>
      </w:r>
      <w:r w:rsidR="00642ECA" w:rsidRPr="002E11C6">
        <w:rPr>
          <w:rFonts w:ascii="Times New Roman" w:hAnsi="Times New Roman" w:cs="Times New Roman"/>
          <w:b/>
          <w:sz w:val="22"/>
          <w:szCs w:val="22"/>
          <w:lang w:val="en-GB"/>
        </w:rPr>
        <w:t>g</w:t>
      </w:r>
      <w:r w:rsidR="00233B24" w:rsidRPr="002E11C6">
        <w:rPr>
          <w:rFonts w:ascii="Times New Roman" w:hAnsi="Times New Roman" w:cs="Times New Roman"/>
          <w:b/>
          <w:sz w:val="22"/>
          <w:szCs w:val="22"/>
          <w:lang w:val="en-GB"/>
        </w:rPr>
        <w:t xml:space="preserve">ang Laib </w:t>
      </w:r>
      <w:r w:rsidRPr="002E11C6">
        <w:rPr>
          <w:rFonts w:ascii="Times New Roman" w:hAnsi="Times New Roman" w:cs="Times New Roman"/>
          <w:b/>
          <w:sz w:val="22"/>
          <w:szCs w:val="22"/>
          <w:lang w:val="en-GB"/>
        </w:rPr>
        <w:t xml:space="preserve">and bring him close to the spirit of </w:t>
      </w:r>
      <w:r w:rsidR="0021576C" w:rsidRPr="002E11C6">
        <w:rPr>
          <w:rFonts w:ascii="Times New Roman" w:hAnsi="Times New Roman" w:cs="Times New Roman"/>
          <w:b/>
          <w:sz w:val="22"/>
          <w:szCs w:val="22"/>
          <w:lang w:val="en-GB"/>
        </w:rPr>
        <w:t>Giuseppe Panza</w:t>
      </w:r>
      <w:r w:rsidRPr="002E11C6">
        <w:rPr>
          <w:rFonts w:ascii="Times New Roman" w:hAnsi="Times New Roman" w:cs="Times New Roman"/>
          <w:b/>
          <w:sz w:val="22"/>
          <w:szCs w:val="22"/>
          <w:lang w:val="en-GB"/>
        </w:rPr>
        <w:t xml:space="preserve"> the collector</w:t>
      </w:r>
      <w:r w:rsidR="0021576C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, </w:t>
      </w:r>
      <w:r w:rsidR="00C478FC">
        <w:rPr>
          <w:rFonts w:ascii="Times New Roman" w:hAnsi="Times New Roman" w:cs="Times New Roman"/>
          <w:sz w:val="22"/>
          <w:szCs w:val="22"/>
          <w:lang w:val="en-GB"/>
        </w:rPr>
        <w:t xml:space="preserve">even if </w:t>
      </w:r>
      <w:r w:rsidRPr="002E11C6">
        <w:rPr>
          <w:rFonts w:ascii="Times New Roman" w:hAnsi="Times New Roman" w:cs="Times New Roman"/>
          <w:sz w:val="22"/>
          <w:szCs w:val="22"/>
          <w:lang w:val="en-GB"/>
        </w:rPr>
        <w:t>none of Laib’s works are to be found in the historic collection</w:t>
      </w:r>
      <w:r w:rsidR="0021576C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. </w:t>
      </w:r>
      <w:r w:rsidR="0021576C" w:rsidRPr="002E11C6">
        <w:rPr>
          <w:rFonts w:ascii="Times New Roman" w:hAnsi="Times New Roman" w:cs="Times New Roman"/>
          <w:bCs/>
          <w:sz w:val="22"/>
          <w:szCs w:val="22"/>
          <w:lang w:val="en-GB"/>
        </w:rPr>
        <w:t>A</w:t>
      </w:r>
      <w:r w:rsidRPr="002E11C6">
        <w:rPr>
          <w:rFonts w:ascii="Times New Roman" w:hAnsi="Times New Roman" w:cs="Times New Roman"/>
          <w:bCs/>
          <w:sz w:val="22"/>
          <w:szCs w:val="22"/>
          <w:lang w:val="en-GB"/>
        </w:rPr>
        <w:t>t</w:t>
      </w:r>
      <w:r w:rsidR="0021576C" w:rsidRPr="002E11C6">
        <w:rPr>
          <w:rFonts w:ascii="Times New Roman" w:hAnsi="Times New Roman" w:cs="Times New Roman"/>
          <w:bCs/>
          <w:sz w:val="22"/>
          <w:szCs w:val="22"/>
          <w:lang w:val="en-GB"/>
        </w:rPr>
        <w:t xml:space="preserve"> Villa Panza</w:t>
      </w:r>
      <w:r w:rsidR="0021576C" w:rsidRPr="002E11C6">
        <w:rPr>
          <w:rFonts w:ascii="Times New Roman" w:hAnsi="Times New Roman" w:cs="Times New Roman"/>
          <w:sz w:val="22"/>
          <w:szCs w:val="22"/>
          <w:lang w:val="en-GB"/>
        </w:rPr>
        <w:t>,</w:t>
      </w:r>
      <w:r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in the spaces of the Stable Blocks and the Coach Houses, the German artist, whose poetics fuses Eastern and Western culture, is the </w:t>
      </w:r>
      <w:r w:rsidRPr="002E11C6">
        <w:rPr>
          <w:rFonts w:ascii="Times New Roman" w:hAnsi="Times New Roman" w:cs="Times New Roman"/>
          <w:b/>
          <w:bCs/>
          <w:sz w:val="22"/>
          <w:szCs w:val="22"/>
          <w:lang w:val="en-GB"/>
        </w:rPr>
        <w:t>focus of an exhibition project created using organic and inorganic materials</w:t>
      </w:r>
      <w:r w:rsidR="007C5CF8" w:rsidRPr="002E11C6">
        <w:rPr>
          <w:rFonts w:ascii="Times New Roman" w:hAnsi="Times New Roman" w:cs="Times New Roman"/>
          <w:sz w:val="22"/>
          <w:szCs w:val="22"/>
          <w:lang w:val="en-GB"/>
        </w:rPr>
        <w:t>.</w:t>
      </w:r>
      <w:r w:rsidR="00D96AF8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</w:t>
      </w:r>
      <w:r w:rsidR="00443A3D" w:rsidRPr="002E11C6">
        <w:rPr>
          <w:rFonts w:ascii="Times New Roman" w:hAnsi="Times New Roman" w:cs="Times New Roman"/>
          <w:sz w:val="22"/>
          <w:szCs w:val="22"/>
          <w:lang w:val="en-GB"/>
        </w:rPr>
        <w:t>Beeswax, pollen, rice, stone, paper and brass are the elements that breathe life into his works, serving as the starting point for creations that transcend the visual and artistic experience, leading the viewer into a more intimate and meditative dimension</w:t>
      </w:r>
      <w:r w:rsidR="00C02501" w:rsidRPr="002E11C6">
        <w:rPr>
          <w:rFonts w:ascii="Times New Roman" w:hAnsi="Times New Roman" w:cs="Times New Roman"/>
          <w:sz w:val="22"/>
          <w:szCs w:val="22"/>
          <w:lang w:val="en-GB"/>
        </w:rPr>
        <w:t>.</w:t>
      </w:r>
    </w:p>
    <w:p w14:paraId="2A2DA13A" w14:textId="46C29EC0" w:rsidR="00915BB2" w:rsidRPr="002E11C6" w:rsidRDefault="00915BB2" w:rsidP="00B607B6">
      <w:pPr>
        <w:jc w:val="both"/>
        <w:rPr>
          <w:rFonts w:ascii="Garamond" w:eastAsia="Times New Roman" w:hAnsi="Garamond" w:cs="Times New Roman"/>
          <w:sz w:val="26"/>
          <w:szCs w:val="26"/>
          <w:lang w:val="en-GB"/>
        </w:rPr>
      </w:pPr>
    </w:p>
    <w:p w14:paraId="0E143F8F" w14:textId="26177D36" w:rsidR="00107DAE" w:rsidRPr="002E11C6" w:rsidRDefault="008756DD" w:rsidP="008756DD">
      <w:pPr>
        <w:jc w:val="both"/>
        <w:rPr>
          <w:rFonts w:ascii="Times New Roman" w:hAnsi="Times New Roman" w:cs="Times New Roman"/>
          <w:sz w:val="22"/>
          <w:szCs w:val="22"/>
          <w:lang w:val="en-GB"/>
        </w:rPr>
      </w:pPr>
      <w:r w:rsidRPr="002E11C6">
        <w:rPr>
          <w:rFonts w:ascii="Times New Roman" w:hAnsi="Times New Roman" w:cs="Times New Roman"/>
          <w:b/>
          <w:bCs/>
          <w:sz w:val="22"/>
          <w:szCs w:val="22"/>
          <w:lang w:val="en-GB"/>
        </w:rPr>
        <w:t>Laib’s formal vocabulary</w:t>
      </w:r>
      <w:r w:rsidR="00C02501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, </w:t>
      </w:r>
      <w:r w:rsidRPr="002E11C6">
        <w:rPr>
          <w:rFonts w:ascii="Times New Roman" w:hAnsi="Times New Roman" w:cs="Times New Roman"/>
          <w:sz w:val="22"/>
          <w:szCs w:val="22"/>
          <w:lang w:val="en-GB"/>
        </w:rPr>
        <w:t>which tends towards abstraction</w:t>
      </w:r>
      <w:r w:rsidR="00C02501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, </w:t>
      </w:r>
      <w:r w:rsidRPr="002E11C6">
        <w:rPr>
          <w:rFonts w:ascii="Times New Roman" w:hAnsi="Times New Roman" w:cs="Times New Roman"/>
          <w:b/>
          <w:bCs/>
          <w:sz w:val="22"/>
          <w:szCs w:val="22"/>
          <w:lang w:val="en-GB"/>
        </w:rPr>
        <w:t>is based on the stylisation of geometric shapes and solid bodies that recall elementary images:</w:t>
      </w:r>
      <w:r w:rsidR="00C75C3A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</w:t>
      </w:r>
      <w:r w:rsidR="002E11C6" w:rsidRPr="002E11C6">
        <w:rPr>
          <w:rFonts w:ascii="Times New Roman" w:hAnsi="Times New Roman" w:cs="Times New Roman"/>
          <w:sz w:val="22"/>
          <w:szCs w:val="22"/>
          <w:lang w:val="en-GB"/>
        </w:rPr>
        <w:t>house</w:t>
      </w:r>
      <w:r w:rsidR="002E11C6">
        <w:rPr>
          <w:rFonts w:ascii="Times New Roman" w:hAnsi="Times New Roman" w:cs="Times New Roman"/>
          <w:sz w:val="22"/>
          <w:szCs w:val="22"/>
          <w:lang w:val="en-GB"/>
        </w:rPr>
        <w:t>s</w:t>
      </w:r>
      <w:r w:rsidR="00C02501" w:rsidRPr="002E11C6">
        <w:rPr>
          <w:rFonts w:ascii="Times New Roman" w:hAnsi="Times New Roman" w:cs="Times New Roman"/>
          <w:sz w:val="22"/>
          <w:szCs w:val="22"/>
          <w:lang w:val="en-GB"/>
        </w:rPr>
        <w:t>, mo</w:t>
      </w:r>
      <w:r w:rsidRPr="002E11C6">
        <w:rPr>
          <w:rFonts w:ascii="Times New Roman" w:hAnsi="Times New Roman" w:cs="Times New Roman"/>
          <w:sz w:val="22"/>
          <w:szCs w:val="22"/>
          <w:lang w:val="en-GB"/>
        </w:rPr>
        <w:t>untains</w:t>
      </w:r>
      <w:r w:rsidR="00C02501" w:rsidRPr="002E11C6">
        <w:rPr>
          <w:rFonts w:ascii="Times New Roman" w:hAnsi="Times New Roman" w:cs="Times New Roman"/>
          <w:sz w:val="22"/>
          <w:szCs w:val="22"/>
          <w:lang w:val="en-GB"/>
        </w:rPr>
        <w:t>, b</w:t>
      </w:r>
      <w:r w:rsidRPr="002E11C6">
        <w:rPr>
          <w:rFonts w:ascii="Times New Roman" w:hAnsi="Times New Roman" w:cs="Times New Roman"/>
          <w:sz w:val="22"/>
          <w:szCs w:val="22"/>
          <w:lang w:val="en-GB"/>
        </w:rPr>
        <w:t>oats and staircases</w:t>
      </w:r>
      <w:r w:rsidR="00C02501" w:rsidRPr="002E11C6">
        <w:rPr>
          <w:rFonts w:ascii="Times New Roman" w:hAnsi="Times New Roman" w:cs="Times New Roman"/>
          <w:sz w:val="22"/>
          <w:szCs w:val="22"/>
          <w:lang w:val="en-GB"/>
        </w:rPr>
        <w:t>.</w:t>
      </w:r>
      <w:r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The simplicity of the forms, colours and materials used, however, conceals far deeper and more complex meanings with tremendous evocative power</w:t>
      </w:r>
      <w:r w:rsidR="00EE76A7" w:rsidRPr="002E11C6">
        <w:rPr>
          <w:rFonts w:ascii="Times New Roman" w:hAnsi="Times New Roman" w:cs="Times New Roman"/>
          <w:sz w:val="22"/>
          <w:szCs w:val="22"/>
          <w:lang w:val="en-GB"/>
        </w:rPr>
        <w:t>.</w:t>
      </w:r>
    </w:p>
    <w:p w14:paraId="3B4D2471" w14:textId="40C9C3B4" w:rsidR="00EE76A7" w:rsidRPr="002E11C6" w:rsidRDefault="00EE76A7" w:rsidP="007B6570">
      <w:pPr>
        <w:ind w:firstLine="720"/>
        <w:jc w:val="both"/>
        <w:rPr>
          <w:rFonts w:ascii="Garamond" w:hAnsi="Garamond" w:cs="Times New Roman"/>
          <w:sz w:val="20"/>
          <w:szCs w:val="20"/>
          <w:lang w:val="en-GB"/>
        </w:rPr>
      </w:pPr>
    </w:p>
    <w:p w14:paraId="36A632BB" w14:textId="54BCE84A" w:rsidR="007B6570" w:rsidRPr="002E11C6" w:rsidRDefault="00A462E5" w:rsidP="00E1165A">
      <w:pPr>
        <w:jc w:val="both"/>
        <w:rPr>
          <w:rFonts w:ascii="Times New Roman" w:hAnsi="Times New Roman" w:cs="Times New Roman"/>
          <w:sz w:val="22"/>
          <w:szCs w:val="22"/>
          <w:lang w:val="en-GB"/>
        </w:rPr>
      </w:pPr>
      <w:r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</w:t>
      </w:r>
      <w:r w:rsidR="007B6570" w:rsidRPr="002E11C6">
        <w:rPr>
          <w:rFonts w:ascii="Times New Roman" w:hAnsi="Times New Roman" w:cs="Times New Roman"/>
          <w:sz w:val="22"/>
          <w:szCs w:val="22"/>
          <w:lang w:val="en-GB"/>
        </w:rPr>
        <w:br/>
      </w:r>
    </w:p>
    <w:p w14:paraId="35B5DB27" w14:textId="6E2848D4" w:rsidR="00A462E5" w:rsidRPr="002E11C6" w:rsidRDefault="00A462E5" w:rsidP="00E1165A">
      <w:pPr>
        <w:jc w:val="both"/>
        <w:rPr>
          <w:rFonts w:ascii="Times New Roman" w:hAnsi="Times New Roman" w:cs="Times New Roman"/>
          <w:sz w:val="22"/>
          <w:szCs w:val="22"/>
          <w:lang w:val="en-GB"/>
        </w:rPr>
      </w:pPr>
      <w:r w:rsidRPr="002E11C6">
        <w:rPr>
          <w:rFonts w:ascii="Garamond" w:hAnsi="Garamond" w:cs="Times New Roman"/>
          <w:b/>
          <w:sz w:val="26"/>
          <w:szCs w:val="26"/>
          <w:lang w:val="en-GB"/>
        </w:rPr>
        <w:drawing>
          <wp:anchor distT="0" distB="0" distL="114300" distR="114300" simplePos="0" relativeHeight="251662336" behindDoc="0" locked="0" layoutInCell="1" allowOverlap="1" wp14:anchorId="1491D9A6" wp14:editId="2C1A16C4">
            <wp:simplePos x="0" y="0"/>
            <wp:positionH relativeFrom="page">
              <wp:posOffset>-516957</wp:posOffset>
            </wp:positionH>
            <wp:positionV relativeFrom="paragraph">
              <wp:posOffset>87508</wp:posOffset>
            </wp:positionV>
            <wp:extent cx="8602406" cy="864000"/>
            <wp:effectExtent l="0" t="0" r="0" b="0"/>
            <wp:wrapNone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magine 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02406" cy="86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B6570" w:rsidRPr="002E11C6">
        <w:rPr>
          <w:rFonts w:ascii="Times New Roman" w:hAnsi="Times New Roman" w:cs="Times New Roman"/>
          <w:sz w:val="22"/>
          <w:szCs w:val="22"/>
          <w:lang w:val="en-GB"/>
        </w:rPr>
        <w:br/>
      </w:r>
      <w:r w:rsidR="007B6570" w:rsidRPr="002E11C6">
        <w:rPr>
          <w:rFonts w:ascii="Times New Roman" w:hAnsi="Times New Roman" w:cs="Times New Roman"/>
          <w:sz w:val="22"/>
          <w:szCs w:val="22"/>
          <w:lang w:val="en-GB"/>
        </w:rPr>
        <w:br/>
      </w:r>
      <w:r w:rsidR="007B6570" w:rsidRPr="002E11C6">
        <w:rPr>
          <w:rFonts w:ascii="Times New Roman" w:hAnsi="Times New Roman" w:cs="Times New Roman"/>
          <w:sz w:val="22"/>
          <w:szCs w:val="22"/>
          <w:lang w:val="en-GB"/>
        </w:rPr>
        <w:br/>
      </w:r>
      <w:r w:rsidR="007B6570" w:rsidRPr="002E11C6">
        <w:rPr>
          <w:rFonts w:ascii="Times New Roman" w:hAnsi="Times New Roman" w:cs="Times New Roman"/>
          <w:sz w:val="22"/>
          <w:szCs w:val="22"/>
          <w:lang w:val="en-GB"/>
        </w:rPr>
        <w:lastRenderedPageBreak/>
        <w:br/>
      </w:r>
    </w:p>
    <w:p w14:paraId="0A571FEE" w14:textId="77777777" w:rsidR="00A462E5" w:rsidRPr="002E11C6" w:rsidRDefault="00A462E5" w:rsidP="00E1165A">
      <w:pPr>
        <w:jc w:val="both"/>
        <w:rPr>
          <w:rFonts w:ascii="Times New Roman" w:hAnsi="Times New Roman" w:cs="Times New Roman"/>
          <w:sz w:val="22"/>
          <w:szCs w:val="22"/>
          <w:lang w:val="en-GB"/>
        </w:rPr>
      </w:pPr>
    </w:p>
    <w:p w14:paraId="60396089" w14:textId="77777777" w:rsidR="00A462E5" w:rsidRPr="002E11C6" w:rsidRDefault="00A462E5" w:rsidP="00E1165A">
      <w:pPr>
        <w:jc w:val="both"/>
        <w:rPr>
          <w:rFonts w:ascii="Times New Roman" w:hAnsi="Times New Roman" w:cs="Times New Roman"/>
          <w:sz w:val="22"/>
          <w:szCs w:val="22"/>
          <w:lang w:val="en-GB"/>
        </w:rPr>
      </w:pPr>
    </w:p>
    <w:p w14:paraId="451D9EDE" w14:textId="77777777" w:rsidR="00A462E5" w:rsidRPr="002E11C6" w:rsidRDefault="00A462E5" w:rsidP="00E1165A">
      <w:pPr>
        <w:jc w:val="both"/>
        <w:rPr>
          <w:rFonts w:ascii="Times New Roman" w:hAnsi="Times New Roman" w:cs="Times New Roman"/>
          <w:sz w:val="22"/>
          <w:szCs w:val="22"/>
          <w:lang w:val="en-GB"/>
        </w:rPr>
      </w:pPr>
    </w:p>
    <w:p w14:paraId="35009AE6" w14:textId="0BE9C91E" w:rsidR="008720CD" w:rsidRPr="002E11C6" w:rsidRDefault="008850AD" w:rsidP="00120AD4">
      <w:pPr>
        <w:jc w:val="both"/>
        <w:rPr>
          <w:rFonts w:ascii="Times New Roman" w:hAnsi="Times New Roman" w:cs="Times New Roman"/>
          <w:sz w:val="22"/>
          <w:szCs w:val="22"/>
          <w:lang w:val="en-GB"/>
        </w:rPr>
      </w:pPr>
      <w:r w:rsidRPr="002E11C6">
        <w:rPr>
          <w:rFonts w:ascii="Times New Roman" w:hAnsi="Times New Roman" w:cs="Times New Roman"/>
          <w:sz w:val="22"/>
          <w:szCs w:val="22"/>
          <w:lang w:val="en-GB"/>
        </w:rPr>
        <w:t>The first work that we come to on display in the villa’s large Stable Block is</w:t>
      </w:r>
      <w:r w:rsidR="00A462E5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</w:t>
      </w:r>
      <w:r w:rsidR="00A462E5" w:rsidRPr="002E11C6">
        <w:rPr>
          <w:rFonts w:ascii="Times New Roman" w:hAnsi="Times New Roman" w:cs="Times New Roman"/>
          <w:b/>
          <w:i/>
          <w:iCs/>
          <w:sz w:val="22"/>
          <w:szCs w:val="22"/>
          <w:lang w:val="en-GB"/>
        </w:rPr>
        <w:t>Passageway Inside-Downside</w:t>
      </w:r>
      <w:r w:rsidR="00A462E5" w:rsidRPr="002E11C6">
        <w:rPr>
          <w:rFonts w:ascii="Times New Roman" w:hAnsi="Times New Roman" w:cs="Times New Roman"/>
          <w:i/>
          <w:iCs/>
          <w:sz w:val="22"/>
          <w:szCs w:val="22"/>
          <w:lang w:val="en-GB"/>
        </w:rPr>
        <w:t xml:space="preserve"> </w:t>
      </w:r>
      <w:r w:rsidR="00A462E5" w:rsidRPr="002E11C6">
        <w:rPr>
          <w:rFonts w:ascii="Times New Roman" w:hAnsi="Times New Roman" w:cs="Times New Roman"/>
          <w:sz w:val="22"/>
          <w:szCs w:val="22"/>
          <w:lang w:val="en-GB"/>
        </w:rPr>
        <w:t>(2011-2012</w:t>
      </w:r>
      <w:r w:rsidR="00A462E5" w:rsidRPr="002E11C6">
        <w:rPr>
          <w:rFonts w:ascii="Times New Roman" w:hAnsi="Times New Roman" w:cs="Times New Roman"/>
          <w:iCs/>
          <w:sz w:val="22"/>
          <w:szCs w:val="22"/>
          <w:lang w:val="en-GB"/>
        </w:rPr>
        <w:t>)</w:t>
      </w:r>
      <w:r w:rsidR="00A462E5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: </w:t>
      </w:r>
      <w:r w:rsidRPr="002E11C6">
        <w:rPr>
          <w:rFonts w:ascii="Times New Roman" w:hAnsi="Times New Roman" w:cs="Times New Roman"/>
          <w:sz w:val="22"/>
          <w:szCs w:val="22"/>
          <w:lang w:val="en-GB"/>
        </w:rPr>
        <w:t>fifty-two pieces of brass that resemble the shape of little boats, resting on the same number of heaps of rice</w:t>
      </w:r>
      <w:r w:rsidR="00A462E5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, </w:t>
      </w:r>
      <w:r w:rsidRPr="002E11C6">
        <w:rPr>
          <w:rFonts w:ascii="Times New Roman" w:hAnsi="Times New Roman" w:cs="Times New Roman"/>
          <w:b/>
          <w:bCs/>
          <w:sz w:val="22"/>
          <w:szCs w:val="22"/>
          <w:lang w:val="en-GB"/>
        </w:rPr>
        <w:t>summoning up the idea of travelling towards another world</w:t>
      </w:r>
      <w:r w:rsidR="00A462E5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. </w:t>
      </w:r>
      <w:r w:rsidR="00120AD4" w:rsidRPr="002E11C6">
        <w:rPr>
          <w:rFonts w:ascii="Times New Roman" w:hAnsi="Times New Roman" w:cs="Times New Roman"/>
          <w:sz w:val="22"/>
          <w:szCs w:val="22"/>
          <w:lang w:val="en-GB"/>
        </w:rPr>
        <w:t>For its part, the space of the small Stable Block plays host to the oval-shaped work</w:t>
      </w:r>
      <w:r w:rsidR="00D2754D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</w:t>
      </w:r>
      <w:r w:rsidR="00D2754D" w:rsidRPr="002E11C6">
        <w:rPr>
          <w:rFonts w:ascii="Times New Roman" w:hAnsi="Times New Roman" w:cs="Times New Roman"/>
          <w:b/>
          <w:i/>
          <w:iCs/>
          <w:sz w:val="22"/>
          <w:szCs w:val="22"/>
          <w:lang w:val="en-GB"/>
        </w:rPr>
        <w:t xml:space="preserve">Brahmanda </w:t>
      </w:r>
      <w:r w:rsidR="002C6646" w:rsidRPr="002E11C6">
        <w:rPr>
          <w:rFonts w:ascii="Times New Roman" w:hAnsi="Times New Roman" w:cs="Times New Roman"/>
          <w:b/>
          <w:sz w:val="22"/>
          <w:szCs w:val="22"/>
          <w:lang w:val="en-GB"/>
        </w:rPr>
        <w:t>(</w:t>
      </w:r>
      <w:r w:rsidR="00D2754D" w:rsidRPr="002E11C6">
        <w:rPr>
          <w:rFonts w:ascii="Times New Roman" w:hAnsi="Times New Roman" w:cs="Times New Roman"/>
          <w:b/>
          <w:sz w:val="22"/>
          <w:szCs w:val="22"/>
          <w:lang w:val="en-GB"/>
        </w:rPr>
        <w:t>2016-2022</w:t>
      </w:r>
      <w:r w:rsidR="002C6646" w:rsidRPr="002E11C6">
        <w:rPr>
          <w:rFonts w:ascii="Times New Roman" w:hAnsi="Times New Roman" w:cs="Times New Roman"/>
          <w:b/>
          <w:sz w:val="22"/>
          <w:szCs w:val="22"/>
          <w:lang w:val="en-GB"/>
        </w:rPr>
        <w:t>)</w:t>
      </w:r>
      <w:r w:rsidR="00120AD4" w:rsidRPr="002E11C6">
        <w:rPr>
          <w:rFonts w:ascii="Times New Roman" w:hAnsi="Times New Roman" w:cs="Times New Roman"/>
          <w:b/>
          <w:sz w:val="22"/>
          <w:szCs w:val="22"/>
          <w:lang w:val="en-GB"/>
        </w:rPr>
        <w:t xml:space="preserve">: made of black granite, it is inspired by </w:t>
      </w:r>
      <w:r w:rsidR="00D2754D" w:rsidRPr="002E11C6">
        <w:rPr>
          <w:rFonts w:ascii="Times New Roman" w:hAnsi="Times New Roman" w:cs="Times New Roman"/>
          <w:b/>
          <w:sz w:val="22"/>
          <w:szCs w:val="22"/>
          <w:lang w:val="en-GB"/>
        </w:rPr>
        <w:t xml:space="preserve">Brahma </w:t>
      </w:r>
      <w:r w:rsidR="00120AD4" w:rsidRPr="002E11C6">
        <w:rPr>
          <w:rFonts w:ascii="Times New Roman" w:hAnsi="Times New Roman" w:cs="Times New Roman"/>
          <w:b/>
          <w:sz w:val="22"/>
          <w:szCs w:val="22"/>
          <w:lang w:val="en-GB"/>
        </w:rPr>
        <w:t>and by the myth of the cosmic egg</w:t>
      </w:r>
      <w:r w:rsidR="00D2754D" w:rsidRPr="002E11C6">
        <w:rPr>
          <w:rFonts w:ascii="Times New Roman" w:hAnsi="Times New Roman" w:cs="Times New Roman"/>
          <w:bCs/>
          <w:sz w:val="22"/>
          <w:szCs w:val="22"/>
          <w:lang w:val="en-GB"/>
        </w:rPr>
        <w:t>, s</w:t>
      </w:r>
      <w:r w:rsidR="00120AD4" w:rsidRPr="002E11C6">
        <w:rPr>
          <w:rFonts w:ascii="Times New Roman" w:hAnsi="Times New Roman" w:cs="Times New Roman"/>
          <w:bCs/>
          <w:sz w:val="22"/>
          <w:szCs w:val="22"/>
          <w:lang w:val="en-GB"/>
        </w:rPr>
        <w:t>ymbol of the creation of the universe in Sanskrit</w:t>
      </w:r>
      <w:r w:rsidR="00D2754D" w:rsidRPr="002E11C6">
        <w:rPr>
          <w:rFonts w:ascii="Times New Roman" w:hAnsi="Times New Roman" w:cs="Times New Roman"/>
          <w:sz w:val="22"/>
          <w:szCs w:val="22"/>
          <w:lang w:val="en-GB"/>
        </w:rPr>
        <w:t>.</w:t>
      </w:r>
      <w:r w:rsidR="00120AD4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The exhibition route continues in the first of the two Coach Houses with </w:t>
      </w:r>
      <w:r w:rsidR="002C6646" w:rsidRPr="002E11C6">
        <w:rPr>
          <w:rFonts w:ascii="Times New Roman" w:hAnsi="Times New Roman" w:cs="Times New Roman"/>
          <w:b/>
          <w:i/>
          <w:iCs/>
          <w:sz w:val="22"/>
          <w:szCs w:val="22"/>
          <w:lang w:val="en-GB"/>
        </w:rPr>
        <w:t>Crossing the River-for</w:t>
      </w:r>
      <w:r w:rsidR="009A1E5D" w:rsidRPr="002E11C6">
        <w:rPr>
          <w:rFonts w:ascii="Times New Roman" w:hAnsi="Times New Roman" w:cs="Times New Roman"/>
          <w:b/>
          <w:i/>
          <w:iCs/>
          <w:sz w:val="22"/>
          <w:szCs w:val="22"/>
          <w:lang w:val="en-GB"/>
        </w:rPr>
        <w:t xml:space="preserve"> </w:t>
      </w:r>
      <w:r w:rsidR="002C6646" w:rsidRPr="002E11C6">
        <w:rPr>
          <w:rFonts w:ascii="Times New Roman" w:hAnsi="Times New Roman" w:cs="Times New Roman"/>
          <w:b/>
          <w:i/>
          <w:iCs/>
          <w:sz w:val="22"/>
          <w:szCs w:val="22"/>
          <w:lang w:val="en-GB"/>
        </w:rPr>
        <w:t>Bod</w:t>
      </w:r>
      <w:r w:rsidR="00D263DB" w:rsidRPr="002E11C6">
        <w:rPr>
          <w:rFonts w:ascii="Times New Roman" w:hAnsi="Times New Roman" w:cs="Times New Roman"/>
          <w:b/>
          <w:i/>
          <w:iCs/>
          <w:sz w:val="22"/>
          <w:szCs w:val="22"/>
          <w:lang w:val="en-GB"/>
        </w:rPr>
        <w:t>hi</w:t>
      </w:r>
      <w:r w:rsidR="002C6646" w:rsidRPr="002E11C6">
        <w:rPr>
          <w:rFonts w:ascii="Times New Roman" w:hAnsi="Times New Roman" w:cs="Times New Roman"/>
          <w:b/>
          <w:i/>
          <w:iCs/>
          <w:sz w:val="22"/>
          <w:szCs w:val="22"/>
          <w:lang w:val="en-GB"/>
        </w:rPr>
        <w:t>harma</w:t>
      </w:r>
      <w:r w:rsidR="008834DB" w:rsidRPr="002E11C6">
        <w:rPr>
          <w:rFonts w:ascii="Times New Roman" w:hAnsi="Times New Roman" w:cs="Times New Roman"/>
          <w:i/>
          <w:iCs/>
          <w:sz w:val="22"/>
          <w:szCs w:val="22"/>
          <w:lang w:val="en-GB"/>
        </w:rPr>
        <w:t xml:space="preserve"> </w:t>
      </w:r>
      <w:r w:rsidR="008834DB" w:rsidRPr="002E11C6">
        <w:rPr>
          <w:rFonts w:ascii="Times New Roman" w:hAnsi="Times New Roman" w:cs="Times New Roman"/>
          <w:sz w:val="22"/>
          <w:szCs w:val="22"/>
          <w:lang w:val="en-GB"/>
        </w:rPr>
        <w:t>(</w:t>
      </w:r>
      <w:r w:rsidR="002C6646" w:rsidRPr="002E11C6">
        <w:rPr>
          <w:rFonts w:ascii="Times New Roman" w:hAnsi="Times New Roman" w:cs="Times New Roman"/>
          <w:sz w:val="22"/>
          <w:szCs w:val="22"/>
          <w:lang w:val="en-GB"/>
        </w:rPr>
        <w:t>2021-2022</w:t>
      </w:r>
      <w:r w:rsidR="008834DB" w:rsidRPr="002E11C6">
        <w:rPr>
          <w:rFonts w:ascii="Times New Roman" w:hAnsi="Times New Roman" w:cs="Times New Roman"/>
          <w:sz w:val="22"/>
          <w:szCs w:val="22"/>
          <w:lang w:val="en-GB"/>
        </w:rPr>
        <w:t>)</w:t>
      </w:r>
      <w:r w:rsidR="00597AA0" w:rsidRPr="002E11C6">
        <w:rPr>
          <w:rFonts w:ascii="Times New Roman" w:hAnsi="Times New Roman" w:cs="Times New Roman"/>
          <w:iCs/>
          <w:sz w:val="22"/>
          <w:szCs w:val="22"/>
          <w:lang w:val="en-GB"/>
        </w:rPr>
        <w:t xml:space="preserve">: </w:t>
      </w:r>
      <w:r w:rsidR="00597AA0" w:rsidRPr="002E11C6">
        <w:rPr>
          <w:rFonts w:ascii="Times New Roman" w:hAnsi="Times New Roman" w:cs="Times New Roman"/>
          <w:sz w:val="22"/>
          <w:szCs w:val="22"/>
          <w:lang w:val="en-GB"/>
        </w:rPr>
        <w:t>se</w:t>
      </w:r>
      <w:r w:rsidR="00120AD4" w:rsidRPr="002E11C6">
        <w:rPr>
          <w:rFonts w:ascii="Times New Roman" w:hAnsi="Times New Roman" w:cs="Times New Roman"/>
          <w:sz w:val="22"/>
          <w:szCs w:val="22"/>
          <w:lang w:val="en-GB"/>
        </w:rPr>
        <w:t>ven works</w:t>
      </w:r>
      <w:r w:rsidR="00F25144">
        <w:rPr>
          <w:rFonts w:ascii="Times New Roman" w:hAnsi="Times New Roman" w:cs="Times New Roman"/>
          <w:sz w:val="22"/>
          <w:szCs w:val="22"/>
          <w:lang w:val="en-GB"/>
        </w:rPr>
        <w:t xml:space="preserve"> of </w:t>
      </w:r>
      <w:r w:rsidR="00F25144" w:rsidRPr="002E11C6">
        <w:rPr>
          <w:rFonts w:ascii="Times New Roman" w:hAnsi="Times New Roman" w:cs="Times New Roman"/>
          <w:sz w:val="22"/>
          <w:szCs w:val="22"/>
          <w:lang w:val="en-GB"/>
        </w:rPr>
        <w:t>paper</w:t>
      </w:r>
      <w:r w:rsidR="00120AD4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on wood</w:t>
      </w:r>
      <w:r w:rsidR="00597AA0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, in </w:t>
      </w:r>
      <w:r w:rsidR="00120AD4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which the </w:t>
      </w:r>
      <w:r w:rsidR="00F25144">
        <w:rPr>
          <w:rFonts w:ascii="Times New Roman" w:hAnsi="Times New Roman" w:cs="Times New Roman"/>
          <w:sz w:val="22"/>
          <w:szCs w:val="22"/>
          <w:lang w:val="en-GB"/>
        </w:rPr>
        <w:t>art</w:t>
      </w:r>
      <w:r w:rsidR="00120AD4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emerges </w:t>
      </w:r>
      <w:r w:rsidR="00F25144">
        <w:rPr>
          <w:rFonts w:ascii="Times New Roman" w:hAnsi="Times New Roman" w:cs="Times New Roman"/>
          <w:sz w:val="22"/>
          <w:szCs w:val="22"/>
          <w:lang w:val="en-GB"/>
        </w:rPr>
        <w:t>purely</w:t>
      </w:r>
      <w:r w:rsidR="00120AD4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based on the way in which the light is reflected in </w:t>
      </w:r>
      <w:r w:rsidR="00F25144">
        <w:rPr>
          <w:rFonts w:ascii="Times New Roman" w:hAnsi="Times New Roman" w:cs="Times New Roman"/>
          <w:sz w:val="22"/>
          <w:szCs w:val="22"/>
          <w:lang w:val="en-GB"/>
        </w:rPr>
        <w:t>it</w:t>
      </w:r>
      <w:r w:rsidR="00597AA0" w:rsidRPr="002E11C6">
        <w:rPr>
          <w:rFonts w:ascii="Times New Roman" w:hAnsi="Times New Roman" w:cs="Times New Roman"/>
          <w:sz w:val="22"/>
          <w:szCs w:val="22"/>
          <w:lang w:val="en-GB"/>
        </w:rPr>
        <w:t>.</w:t>
      </w:r>
      <w:r w:rsidR="00120AD4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This is another spiritual journey, this time</w:t>
      </w:r>
      <w:r w:rsidR="00F25144">
        <w:rPr>
          <w:rFonts w:ascii="Times New Roman" w:hAnsi="Times New Roman" w:cs="Times New Roman"/>
          <w:sz w:val="22"/>
          <w:szCs w:val="22"/>
          <w:lang w:val="en-GB"/>
        </w:rPr>
        <w:t xml:space="preserve"> named after </w:t>
      </w:r>
      <w:r w:rsidR="002C6646" w:rsidRPr="002E11C6">
        <w:rPr>
          <w:rFonts w:ascii="Times New Roman" w:hAnsi="Times New Roman" w:cs="Times New Roman"/>
          <w:sz w:val="22"/>
          <w:szCs w:val="22"/>
          <w:lang w:val="en-GB"/>
        </w:rPr>
        <w:t>Bod</w:t>
      </w:r>
      <w:r w:rsidR="00D263DB" w:rsidRPr="002E11C6">
        <w:rPr>
          <w:rFonts w:ascii="Times New Roman" w:hAnsi="Times New Roman" w:cs="Times New Roman"/>
          <w:sz w:val="22"/>
          <w:szCs w:val="22"/>
          <w:lang w:val="en-GB"/>
        </w:rPr>
        <w:t>hi</w:t>
      </w:r>
      <w:r w:rsidR="002C6646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dharma, </w:t>
      </w:r>
      <w:r w:rsidR="00120AD4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the Indian mystic who absorbed the principles of </w:t>
      </w:r>
      <w:r w:rsidR="002C6646" w:rsidRPr="002E11C6">
        <w:rPr>
          <w:rFonts w:ascii="Times New Roman" w:hAnsi="Times New Roman" w:cs="Times New Roman"/>
          <w:sz w:val="22"/>
          <w:szCs w:val="22"/>
          <w:lang w:val="en-GB"/>
        </w:rPr>
        <w:t>Budd</w:t>
      </w:r>
      <w:r w:rsidR="00120AD4" w:rsidRPr="002E11C6">
        <w:rPr>
          <w:rFonts w:ascii="Times New Roman" w:hAnsi="Times New Roman" w:cs="Times New Roman"/>
          <w:sz w:val="22"/>
          <w:szCs w:val="22"/>
          <w:lang w:val="en-GB"/>
        </w:rPr>
        <w:t>h</w:t>
      </w:r>
      <w:r w:rsidR="002C6646" w:rsidRPr="002E11C6">
        <w:rPr>
          <w:rFonts w:ascii="Times New Roman" w:hAnsi="Times New Roman" w:cs="Times New Roman"/>
          <w:sz w:val="22"/>
          <w:szCs w:val="22"/>
          <w:lang w:val="en-GB"/>
        </w:rPr>
        <w:t>ism</w:t>
      </w:r>
      <w:r w:rsidR="00120AD4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and the martial arts to indicate the path towards wisdom, inner enlightenment and contemplation</w:t>
      </w:r>
      <w:r w:rsidR="002C6646" w:rsidRPr="002E11C6">
        <w:rPr>
          <w:rFonts w:ascii="Times New Roman" w:hAnsi="Times New Roman" w:cs="Times New Roman"/>
          <w:sz w:val="22"/>
          <w:szCs w:val="22"/>
          <w:lang w:val="en-GB"/>
        </w:rPr>
        <w:t>.</w:t>
      </w:r>
      <w:r w:rsidR="00120AD4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Last of all</w:t>
      </w:r>
      <w:r w:rsidR="009A1E5D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, </w:t>
      </w:r>
      <w:r w:rsidR="00120AD4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in the </w:t>
      </w:r>
      <w:r w:rsidR="00120AD4" w:rsidRPr="006A24B1">
        <w:rPr>
          <w:rFonts w:ascii="Times New Roman" w:hAnsi="Times New Roman" w:cs="Times New Roman"/>
          <w:b/>
          <w:bCs/>
          <w:sz w:val="22"/>
          <w:szCs w:val="22"/>
          <w:lang w:val="en-GB"/>
        </w:rPr>
        <w:t xml:space="preserve">second </w:t>
      </w:r>
      <w:r w:rsidR="00120AD4" w:rsidRPr="002E11C6">
        <w:rPr>
          <w:rFonts w:ascii="Times New Roman" w:hAnsi="Times New Roman" w:cs="Times New Roman"/>
          <w:b/>
          <w:bCs/>
          <w:sz w:val="22"/>
          <w:szCs w:val="22"/>
          <w:lang w:val="en-GB"/>
        </w:rPr>
        <w:t>Coach House</w:t>
      </w:r>
      <w:r w:rsidR="009A1E5D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, </w:t>
      </w:r>
      <w:r w:rsidR="00120AD4" w:rsidRPr="002E11C6">
        <w:rPr>
          <w:rFonts w:ascii="Times New Roman" w:hAnsi="Times New Roman" w:cs="Times New Roman"/>
          <w:sz w:val="22"/>
          <w:szCs w:val="22"/>
          <w:lang w:val="en-GB"/>
        </w:rPr>
        <w:t>the exhibition comes to a close with an installation called</w:t>
      </w:r>
      <w:r w:rsidR="007B6570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</w:t>
      </w:r>
      <w:r w:rsidR="002C6646" w:rsidRPr="002E11C6">
        <w:rPr>
          <w:rFonts w:ascii="Times New Roman" w:hAnsi="Times New Roman" w:cs="Times New Roman"/>
          <w:b/>
          <w:bCs/>
          <w:i/>
          <w:iCs/>
          <w:sz w:val="22"/>
          <w:szCs w:val="22"/>
          <w:lang w:val="en-GB"/>
        </w:rPr>
        <w:t xml:space="preserve">Untitled </w:t>
      </w:r>
      <w:r w:rsidR="002C6646" w:rsidRPr="002E11C6">
        <w:rPr>
          <w:rFonts w:ascii="Times New Roman" w:hAnsi="Times New Roman" w:cs="Times New Roman"/>
          <w:b/>
          <w:bCs/>
          <w:sz w:val="22"/>
          <w:szCs w:val="22"/>
          <w:lang w:val="en-GB"/>
        </w:rPr>
        <w:t>2023</w:t>
      </w:r>
      <w:r w:rsidR="00642ECA" w:rsidRPr="002E11C6">
        <w:rPr>
          <w:rFonts w:ascii="Times New Roman" w:hAnsi="Times New Roman" w:cs="Times New Roman"/>
          <w:bCs/>
          <w:sz w:val="22"/>
          <w:szCs w:val="22"/>
          <w:lang w:val="en-GB"/>
        </w:rPr>
        <w:t>,</w:t>
      </w:r>
      <w:r w:rsidR="00597AA0" w:rsidRPr="002E11C6">
        <w:rPr>
          <w:rFonts w:ascii="Times New Roman" w:hAnsi="Times New Roman" w:cs="Times New Roman"/>
          <w:bCs/>
          <w:sz w:val="22"/>
          <w:szCs w:val="22"/>
          <w:lang w:val="en-GB"/>
        </w:rPr>
        <w:t xml:space="preserve"> </w:t>
      </w:r>
      <w:r w:rsidR="00120AD4" w:rsidRPr="002E11C6">
        <w:rPr>
          <w:rFonts w:ascii="Times New Roman" w:hAnsi="Times New Roman" w:cs="Times New Roman"/>
          <w:bCs/>
          <w:sz w:val="22"/>
          <w:szCs w:val="22"/>
          <w:lang w:val="en-GB"/>
        </w:rPr>
        <w:t xml:space="preserve">a </w:t>
      </w:r>
      <w:r w:rsidR="00120AD4" w:rsidRPr="002E11C6">
        <w:rPr>
          <w:rFonts w:ascii="Times New Roman" w:hAnsi="Times New Roman" w:cs="Times New Roman"/>
          <w:b/>
          <w:sz w:val="22"/>
          <w:szCs w:val="22"/>
          <w:lang w:val="en-GB"/>
        </w:rPr>
        <w:t xml:space="preserve">site-specific </w:t>
      </w:r>
      <w:r w:rsidR="00120AD4" w:rsidRPr="002E11C6">
        <w:rPr>
          <w:rFonts w:ascii="Times New Roman" w:hAnsi="Times New Roman" w:cs="Times New Roman"/>
          <w:bCs/>
          <w:sz w:val="22"/>
          <w:szCs w:val="22"/>
          <w:lang w:val="en-GB"/>
        </w:rPr>
        <w:t>work</w:t>
      </w:r>
      <w:r w:rsidR="007B6570" w:rsidRPr="002E11C6">
        <w:rPr>
          <w:rFonts w:ascii="Times New Roman" w:hAnsi="Times New Roman" w:cs="Times New Roman"/>
          <w:bCs/>
          <w:sz w:val="22"/>
          <w:szCs w:val="22"/>
          <w:lang w:val="en-GB"/>
        </w:rPr>
        <w:t xml:space="preserve"> </w:t>
      </w:r>
      <w:r w:rsidR="00120AD4" w:rsidRPr="002E11C6">
        <w:rPr>
          <w:rFonts w:ascii="Times New Roman" w:hAnsi="Times New Roman" w:cs="Times New Roman"/>
          <w:bCs/>
          <w:sz w:val="22"/>
          <w:szCs w:val="22"/>
          <w:lang w:val="en-GB"/>
        </w:rPr>
        <w:t xml:space="preserve">created by the artist using rice and beeswax – a ductile, malleable material with an intense perfume that </w:t>
      </w:r>
      <w:r w:rsidR="00986853">
        <w:rPr>
          <w:rFonts w:ascii="Times New Roman" w:hAnsi="Times New Roman" w:cs="Times New Roman"/>
          <w:bCs/>
          <w:sz w:val="22"/>
          <w:szCs w:val="22"/>
          <w:lang w:val="en-GB"/>
        </w:rPr>
        <w:t>engages</w:t>
      </w:r>
      <w:r w:rsidR="00120AD4" w:rsidRPr="002E11C6">
        <w:rPr>
          <w:rFonts w:ascii="Times New Roman" w:hAnsi="Times New Roman" w:cs="Times New Roman"/>
          <w:bCs/>
          <w:sz w:val="22"/>
          <w:szCs w:val="22"/>
          <w:lang w:val="en-GB"/>
        </w:rPr>
        <w:t xml:space="preserve"> our senses</w:t>
      </w:r>
      <w:r w:rsidR="002C6646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. </w:t>
      </w:r>
      <w:r w:rsidR="00120AD4" w:rsidRPr="002E11C6">
        <w:rPr>
          <w:rFonts w:ascii="Times New Roman" w:hAnsi="Times New Roman" w:cs="Times New Roman"/>
          <w:b/>
          <w:sz w:val="22"/>
          <w:szCs w:val="22"/>
          <w:lang w:val="en-GB"/>
        </w:rPr>
        <w:t>Through</w:t>
      </w:r>
      <w:r w:rsidR="00597AA0" w:rsidRPr="002E11C6">
        <w:rPr>
          <w:rFonts w:ascii="Times New Roman" w:hAnsi="Times New Roman" w:cs="Times New Roman"/>
          <w:b/>
          <w:sz w:val="22"/>
          <w:szCs w:val="22"/>
          <w:lang w:val="en-GB"/>
        </w:rPr>
        <w:t xml:space="preserve"> </w:t>
      </w:r>
      <w:r w:rsidR="00597AA0" w:rsidRPr="002E11C6">
        <w:rPr>
          <w:rFonts w:ascii="Times New Roman" w:hAnsi="Times New Roman" w:cs="Times New Roman"/>
          <w:b/>
          <w:i/>
          <w:sz w:val="22"/>
          <w:szCs w:val="22"/>
          <w:lang w:val="en-GB"/>
        </w:rPr>
        <w:t>Untitled</w:t>
      </w:r>
      <w:r w:rsidR="007B6570" w:rsidRPr="002E11C6">
        <w:rPr>
          <w:rFonts w:ascii="Times New Roman" w:hAnsi="Times New Roman" w:cs="Times New Roman"/>
          <w:b/>
          <w:i/>
          <w:sz w:val="22"/>
          <w:szCs w:val="22"/>
          <w:lang w:val="en-GB"/>
        </w:rPr>
        <w:t xml:space="preserve"> 2023</w:t>
      </w:r>
      <w:r w:rsidR="00597AA0" w:rsidRPr="002E11C6">
        <w:rPr>
          <w:rFonts w:ascii="Times New Roman" w:hAnsi="Times New Roman" w:cs="Times New Roman"/>
          <w:b/>
          <w:sz w:val="22"/>
          <w:szCs w:val="22"/>
          <w:lang w:val="en-GB"/>
        </w:rPr>
        <w:t>, Laib</w:t>
      </w:r>
      <w:r w:rsidR="002C6646" w:rsidRPr="002E11C6">
        <w:rPr>
          <w:rFonts w:ascii="Times New Roman" w:hAnsi="Times New Roman" w:cs="Times New Roman"/>
          <w:b/>
          <w:sz w:val="22"/>
          <w:szCs w:val="22"/>
          <w:lang w:val="en-GB"/>
        </w:rPr>
        <w:t xml:space="preserve"> invit</w:t>
      </w:r>
      <w:r w:rsidR="00120AD4" w:rsidRPr="002E11C6">
        <w:rPr>
          <w:rFonts w:ascii="Times New Roman" w:hAnsi="Times New Roman" w:cs="Times New Roman"/>
          <w:b/>
          <w:sz w:val="22"/>
          <w:szCs w:val="22"/>
          <w:lang w:val="en-GB"/>
        </w:rPr>
        <w:t>es us to undergo a metaphysical experience, conceived and brought to life exclusively for</w:t>
      </w:r>
      <w:r w:rsidR="002C6646" w:rsidRPr="002E11C6">
        <w:rPr>
          <w:rFonts w:ascii="Times New Roman" w:hAnsi="Times New Roman" w:cs="Times New Roman"/>
          <w:b/>
          <w:bCs/>
          <w:sz w:val="22"/>
          <w:szCs w:val="22"/>
          <w:lang w:val="en-GB"/>
        </w:rPr>
        <w:t xml:space="preserve"> </w:t>
      </w:r>
      <w:r w:rsidR="008720CD" w:rsidRPr="002E11C6">
        <w:rPr>
          <w:rFonts w:ascii="Times New Roman" w:hAnsi="Times New Roman" w:cs="Times New Roman"/>
          <w:b/>
          <w:bCs/>
          <w:sz w:val="22"/>
          <w:szCs w:val="22"/>
          <w:lang w:val="en-GB"/>
        </w:rPr>
        <w:t>Villa Panza.</w:t>
      </w:r>
    </w:p>
    <w:p w14:paraId="2A7D1AC2" w14:textId="77777777" w:rsidR="00FF1D6E" w:rsidRPr="002E11C6" w:rsidRDefault="00FF1D6E" w:rsidP="00B607B6">
      <w:pPr>
        <w:jc w:val="both"/>
        <w:rPr>
          <w:rFonts w:ascii="Garamond" w:eastAsia="Times New Roman" w:hAnsi="Garamond" w:cs="Times New Roman"/>
          <w:b/>
          <w:i/>
          <w:iCs/>
          <w:sz w:val="18"/>
          <w:szCs w:val="18"/>
          <w:u w:val="single"/>
          <w:lang w:val="en-GB"/>
        </w:rPr>
      </w:pPr>
    </w:p>
    <w:p w14:paraId="4ABB8958" w14:textId="1D2852AA" w:rsidR="00FF1D6E" w:rsidRPr="00BD34A9" w:rsidRDefault="00635063" w:rsidP="00635063">
      <w:pPr>
        <w:jc w:val="both"/>
        <w:rPr>
          <w:rFonts w:ascii="Times New Roman" w:hAnsi="Times New Roman" w:cs="Times New Roman"/>
          <w:sz w:val="22"/>
          <w:szCs w:val="22"/>
          <w:lang w:val="en-GB"/>
        </w:rPr>
      </w:pPr>
      <w:r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 xml:space="preserve">Home to the </w:t>
      </w:r>
      <w:r w:rsidR="00BD34A9">
        <w:rPr>
          <w:rFonts w:ascii="Times New Roman" w:eastAsia="Times New Roman" w:hAnsi="Times New Roman" w:cs="Times New Roman"/>
          <w:sz w:val="22"/>
          <w:szCs w:val="22"/>
          <w:lang w:val="en-GB"/>
        </w:rPr>
        <w:t xml:space="preserve">late </w:t>
      </w:r>
      <w:r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 xml:space="preserve">collector and his family, </w:t>
      </w:r>
      <w:r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>Villa Panza is not a contemporary art museum</w:t>
      </w:r>
      <w:r w:rsidR="00BD34A9">
        <w:rPr>
          <w:rFonts w:ascii="Times New Roman" w:eastAsia="Times New Roman" w:hAnsi="Times New Roman" w:cs="Times New Roman"/>
          <w:sz w:val="22"/>
          <w:szCs w:val="22"/>
          <w:lang w:val="en-GB"/>
        </w:rPr>
        <w:t>; rather, i</w:t>
      </w:r>
      <w:r w:rsidRPr="002E11C6">
        <w:rPr>
          <w:rFonts w:ascii="Times New Roman" w:eastAsia="Times New Roman" w:hAnsi="Times New Roman" w:cs="Times New Roman"/>
          <w:sz w:val="22"/>
          <w:szCs w:val="22"/>
          <w:lang w:val="en-GB"/>
        </w:rPr>
        <w:t xml:space="preserve">t reflects and stands as an unequivocal testament to the sensibility, culture and </w:t>
      </w:r>
      <w:r w:rsidRPr="002E11C6"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  <w:t>research path taken by</w:t>
      </w:r>
      <w:r w:rsidR="00920767" w:rsidRPr="002E11C6">
        <w:rPr>
          <w:rFonts w:ascii="Times New Roman" w:hAnsi="Times New Roman" w:cs="Times New Roman"/>
          <w:b/>
          <w:bCs/>
          <w:sz w:val="22"/>
          <w:szCs w:val="22"/>
          <w:lang w:val="en-GB"/>
        </w:rPr>
        <w:t xml:space="preserve"> Giuseppe Panza</w:t>
      </w:r>
      <w:r w:rsidR="00FF1D6E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, </w:t>
      </w:r>
      <w:r w:rsidRPr="002E11C6">
        <w:rPr>
          <w:rFonts w:ascii="Times New Roman" w:hAnsi="Times New Roman" w:cs="Times New Roman"/>
          <w:sz w:val="22"/>
          <w:szCs w:val="22"/>
          <w:lang w:val="en-GB"/>
        </w:rPr>
        <w:t>which spanned at least three generations of artists, from the 19</w:t>
      </w:r>
      <w:r w:rsidR="00FF1D6E" w:rsidRPr="002E11C6">
        <w:rPr>
          <w:rFonts w:ascii="Times New Roman" w:hAnsi="Times New Roman" w:cs="Times New Roman"/>
          <w:sz w:val="22"/>
          <w:szCs w:val="22"/>
          <w:lang w:val="en-GB"/>
        </w:rPr>
        <w:t>50</w:t>
      </w:r>
      <w:r w:rsidR="00BD34A9">
        <w:rPr>
          <w:rFonts w:ascii="Times New Roman" w:hAnsi="Times New Roman" w:cs="Times New Roman"/>
          <w:sz w:val="22"/>
          <w:szCs w:val="22"/>
          <w:lang w:val="en-GB"/>
        </w:rPr>
        <w:t>s</w:t>
      </w:r>
      <w:r w:rsidR="00FF1D6E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</w:t>
      </w:r>
      <w:r w:rsidRPr="002E11C6">
        <w:rPr>
          <w:rFonts w:ascii="Times New Roman" w:hAnsi="Times New Roman" w:cs="Times New Roman"/>
          <w:sz w:val="22"/>
          <w:szCs w:val="22"/>
          <w:lang w:val="en-GB"/>
        </w:rPr>
        <w:t>through to</w:t>
      </w:r>
      <w:r w:rsidR="00FF1D6E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2010. </w:t>
      </w:r>
      <w:r w:rsidRPr="002E11C6">
        <w:rPr>
          <w:rFonts w:ascii="Times New Roman" w:hAnsi="Times New Roman" w:cs="Times New Roman"/>
          <w:b/>
          <w:bCs/>
          <w:sz w:val="22"/>
          <w:szCs w:val="22"/>
          <w:lang w:val="en-GB"/>
        </w:rPr>
        <w:t>The collection housed here and its arrangement</w:t>
      </w:r>
      <w:r w:rsidR="00BD34A9">
        <w:rPr>
          <w:rFonts w:ascii="Times New Roman" w:hAnsi="Times New Roman" w:cs="Times New Roman"/>
          <w:b/>
          <w:bCs/>
          <w:sz w:val="22"/>
          <w:szCs w:val="22"/>
          <w:lang w:val="en-GB"/>
        </w:rPr>
        <w:t xml:space="preserve"> </w:t>
      </w:r>
      <w:r w:rsidR="00B45C63" w:rsidRPr="002E11C6">
        <w:rPr>
          <w:rFonts w:ascii="Times New Roman" w:hAnsi="Times New Roman" w:cs="Times New Roman"/>
          <w:sz w:val="22"/>
          <w:szCs w:val="22"/>
          <w:lang w:val="en-GB"/>
        </w:rPr>
        <w:t>–</w:t>
      </w:r>
      <w:r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</w:t>
      </w:r>
      <w:r w:rsidR="00BD34A9">
        <w:rPr>
          <w:rFonts w:ascii="Times New Roman" w:hAnsi="Times New Roman" w:cs="Times New Roman"/>
          <w:sz w:val="22"/>
          <w:szCs w:val="22"/>
          <w:lang w:val="en-GB"/>
        </w:rPr>
        <w:t>conceived</w:t>
      </w:r>
      <w:r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with great elegance</w:t>
      </w:r>
      <w:r w:rsidR="00BD34A9">
        <w:rPr>
          <w:rFonts w:ascii="Times New Roman" w:hAnsi="Times New Roman" w:cs="Times New Roman"/>
          <w:sz w:val="22"/>
          <w:szCs w:val="22"/>
          <w:lang w:val="en-GB"/>
        </w:rPr>
        <w:t xml:space="preserve"> and</w:t>
      </w:r>
      <w:r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with an unerring focus on the relationship between architecture, nature, furnishings and artworks </w:t>
      </w:r>
      <w:r w:rsidR="00FF1D6E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– </w:t>
      </w:r>
      <w:r w:rsidRPr="002E11C6">
        <w:rPr>
          <w:rFonts w:ascii="Times New Roman" w:hAnsi="Times New Roman" w:cs="Times New Roman"/>
          <w:b/>
          <w:bCs/>
          <w:sz w:val="22"/>
          <w:szCs w:val="22"/>
          <w:lang w:val="en-GB"/>
        </w:rPr>
        <w:t xml:space="preserve">are a work of art in themselves: </w:t>
      </w:r>
      <w:r w:rsidR="00BD34A9">
        <w:rPr>
          <w:rFonts w:ascii="Times New Roman" w:hAnsi="Times New Roman" w:cs="Times New Roman"/>
          <w:b/>
          <w:bCs/>
          <w:sz w:val="22"/>
          <w:szCs w:val="22"/>
          <w:lang w:val="en-GB"/>
        </w:rPr>
        <w:t>t</w:t>
      </w:r>
      <w:r w:rsidRPr="002E11C6">
        <w:rPr>
          <w:rFonts w:ascii="Times New Roman" w:hAnsi="Times New Roman" w:cs="Times New Roman"/>
          <w:b/>
          <w:bCs/>
          <w:sz w:val="22"/>
          <w:szCs w:val="22"/>
          <w:lang w:val="en-GB"/>
        </w:rPr>
        <w:t>hey are the work created by the collector, of which the villa offers the public a unique experience</w:t>
      </w:r>
      <w:r w:rsidR="00BD34A9">
        <w:rPr>
          <w:rFonts w:ascii="Times New Roman" w:hAnsi="Times New Roman" w:cs="Times New Roman"/>
          <w:b/>
          <w:bCs/>
          <w:sz w:val="22"/>
          <w:szCs w:val="22"/>
          <w:lang w:val="en-GB"/>
        </w:rPr>
        <w:t>; one that,</w:t>
      </w:r>
      <w:r w:rsidRPr="002E11C6">
        <w:rPr>
          <w:rFonts w:ascii="Times New Roman" w:hAnsi="Times New Roman" w:cs="Times New Roman"/>
          <w:b/>
          <w:bCs/>
          <w:sz w:val="22"/>
          <w:szCs w:val="22"/>
          <w:lang w:val="en-GB"/>
        </w:rPr>
        <w:t xml:space="preserve"> thanks to this new exhibition</w:t>
      </w:r>
      <w:r w:rsidR="00BD34A9">
        <w:rPr>
          <w:rFonts w:ascii="Times New Roman" w:hAnsi="Times New Roman" w:cs="Times New Roman"/>
          <w:b/>
          <w:bCs/>
          <w:sz w:val="22"/>
          <w:szCs w:val="22"/>
          <w:lang w:val="en-GB"/>
        </w:rPr>
        <w:t>,</w:t>
      </w:r>
      <w:r w:rsidRPr="002E11C6">
        <w:rPr>
          <w:rFonts w:ascii="Times New Roman" w:hAnsi="Times New Roman" w:cs="Times New Roman"/>
          <w:b/>
          <w:bCs/>
          <w:sz w:val="22"/>
          <w:szCs w:val="22"/>
          <w:lang w:val="en-GB"/>
        </w:rPr>
        <w:t xml:space="preserve"> will be all the more enjoyable and illuminating</w:t>
      </w:r>
      <w:r w:rsidR="00FF1D6E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. </w:t>
      </w:r>
    </w:p>
    <w:p w14:paraId="3B33BBE1" w14:textId="77777777" w:rsidR="00FF1D6E" w:rsidRPr="002E11C6" w:rsidRDefault="00FF1D6E" w:rsidP="00B607B6">
      <w:pPr>
        <w:jc w:val="both"/>
        <w:rPr>
          <w:rFonts w:ascii="Garamond" w:eastAsia="Times New Roman" w:hAnsi="Garamond" w:cs="Times New Roman"/>
          <w:b/>
          <w:i/>
          <w:iCs/>
          <w:sz w:val="26"/>
          <w:szCs w:val="26"/>
          <w:u w:val="single"/>
          <w:lang w:val="en-GB"/>
        </w:rPr>
      </w:pPr>
    </w:p>
    <w:p w14:paraId="438EEDC2" w14:textId="76C8FBDF" w:rsidR="00B607B6" w:rsidRPr="002E11C6" w:rsidRDefault="00FF1D6E" w:rsidP="00D263DB">
      <w:pPr>
        <w:jc w:val="both"/>
        <w:rPr>
          <w:rFonts w:ascii="Times New Roman" w:eastAsia="Times New Roman" w:hAnsi="Times New Roman" w:cs="Times New Roman"/>
          <w:b/>
          <w:iCs/>
          <w:sz w:val="22"/>
          <w:szCs w:val="22"/>
          <w:u w:val="single"/>
          <w:lang w:val="en-GB"/>
        </w:rPr>
      </w:pPr>
      <w:r w:rsidRPr="002E11C6">
        <w:rPr>
          <w:rFonts w:ascii="Times New Roman" w:eastAsia="Times New Roman" w:hAnsi="Times New Roman" w:cs="Times New Roman"/>
          <w:b/>
          <w:iCs/>
          <w:sz w:val="22"/>
          <w:szCs w:val="22"/>
          <w:u w:val="single"/>
          <w:lang w:val="en-GB"/>
        </w:rPr>
        <w:t>Wolf</w:t>
      </w:r>
      <w:r w:rsidR="00642ECA" w:rsidRPr="002E11C6">
        <w:rPr>
          <w:rFonts w:ascii="Times New Roman" w:eastAsia="Times New Roman" w:hAnsi="Times New Roman" w:cs="Times New Roman"/>
          <w:b/>
          <w:iCs/>
          <w:sz w:val="22"/>
          <w:szCs w:val="22"/>
          <w:u w:val="single"/>
          <w:lang w:val="en-GB"/>
        </w:rPr>
        <w:t>g</w:t>
      </w:r>
      <w:r w:rsidRPr="002E11C6">
        <w:rPr>
          <w:rFonts w:ascii="Times New Roman" w:eastAsia="Times New Roman" w:hAnsi="Times New Roman" w:cs="Times New Roman"/>
          <w:b/>
          <w:iCs/>
          <w:sz w:val="22"/>
          <w:szCs w:val="22"/>
          <w:u w:val="single"/>
          <w:lang w:val="en-GB"/>
        </w:rPr>
        <w:t>ang Laib</w:t>
      </w:r>
    </w:p>
    <w:p w14:paraId="174314A3" w14:textId="186E6239" w:rsidR="0072487F" w:rsidRPr="002E11C6" w:rsidRDefault="00B45C63" w:rsidP="00053C1E">
      <w:pPr>
        <w:jc w:val="both"/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</w:pP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Wolfgang Laib </w:t>
      </w:r>
      <w:r w:rsidR="00635063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was born in 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Metzingen, </w:t>
      </w:r>
      <w:r w:rsidR="00635063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southern 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German</w:t>
      </w:r>
      <w:r w:rsidR="00635063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y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, </w:t>
      </w:r>
      <w:r w:rsidR="00635063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in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1950. </w:t>
      </w:r>
      <w:r w:rsidR="00114A32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He entered the orbit of art after studying Medicine, and in 1975 he created his first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Milkstone,</w:t>
      </w:r>
      <w:r w:rsidR="00053C1E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a slab of whi</w:t>
      </w:r>
      <w:r w:rsidR="00EB25A0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te</w:t>
      </w:r>
      <w:r w:rsidR="00053C1E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marble covered in milk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. </w:t>
      </w:r>
      <w:r w:rsidR="00053C1E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In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1977</w:t>
      </w:r>
      <w:r w:rsidR="00053C1E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, he began to collect pollen in the fields around his home, ushering in a practice that would be central to his artistic output</w:t>
      </w:r>
      <w:r w:rsidR="00CC51F5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.</w:t>
      </w:r>
      <w:r w:rsidR="00053C1E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Between</w:t>
      </w:r>
      <w:r w:rsidR="00CC51F5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1978 </w:t>
      </w:r>
      <w:r w:rsidR="00053C1E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and</w:t>
      </w:r>
      <w:r w:rsidR="00CC51F5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1981</w:t>
      </w:r>
      <w:r w:rsidR="00053C1E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he presented his famous pollen </w:t>
      </w:r>
      <w:r w:rsidR="00EB25A0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squares</w:t>
      </w:r>
      <w:r w:rsidR="00053C1E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at various solo shows in 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German</w:t>
      </w:r>
      <w:r w:rsidR="00053C1E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y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, Ital</w:t>
      </w:r>
      <w:r w:rsidR="00053C1E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y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, S</w:t>
      </w:r>
      <w:r w:rsidR="00053C1E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witzerland and the United States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. </w:t>
      </w:r>
      <w:r w:rsidR="00053C1E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In</w:t>
      </w:r>
      <w:r w:rsidR="00CC51F5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1983</w:t>
      </w:r>
      <w:r w:rsidR="00053C1E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, he produced his earliest works with rice, and in </w:t>
      </w:r>
      <w:r w:rsidR="00CC51F5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1987 </w:t>
      </w:r>
      <w:r w:rsidR="00053C1E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with beeswax</w:t>
      </w:r>
      <w:r w:rsidR="00CC51F5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. </w:t>
      </w:r>
      <w:r w:rsidR="00053C1E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The first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</w:t>
      </w:r>
      <w:r w:rsidR="00CC51F5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“</w:t>
      </w:r>
      <w:r w:rsidR="00053C1E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wax room</w:t>
      </w:r>
      <w:r w:rsidR="00CC51F5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”</w:t>
      </w:r>
      <w:r w:rsidR="00053C1E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dates from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1988</w:t>
      </w:r>
      <w:r w:rsidR="00053C1E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, and was followed by many others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,</w:t>
      </w:r>
      <w:r w:rsidR="00053C1E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including a permanent room in the Pyrenees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,</w:t>
      </w:r>
      <w:r w:rsidR="00053C1E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created in </w:t>
      </w:r>
      <w:r w:rsidR="00CC51F5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2000, </w:t>
      </w:r>
      <w:r w:rsidR="00053C1E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and one next to his studio in southern Germany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,</w:t>
      </w:r>
      <w:r w:rsidR="00CC51F5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</w:t>
      </w:r>
      <w:r w:rsidR="00053C1E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in</w:t>
      </w:r>
      <w:r w:rsidR="00CC51F5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2004. </w:t>
      </w:r>
      <w:r w:rsidR="00053C1E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Since</w:t>
      </w:r>
      <w:r w:rsidR="00CC51F5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2002</w:t>
      </w:r>
      <w:r w:rsidR="00053C1E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he has been unveiling major works using Burmese lacquer</w:t>
      </w:r>
      <w:r w:rsidR="00CC51F5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.</w:t>
      </w:r>
      <w:r w:rsidR="00053C1E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He </w:t>
      </w:r>
      <w:r w:rsidR="00465B18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i</w:t>
      </w:r>
      <w:r w:rsidR="00053C1E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s currently working on the construction of an enormous</w:t>
      </w:r>
      <w:r w:rsidR="00CC51F5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Brahmanda </w:t>
      </w:r>
      <w:r w:rsidR="00053C1E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to be sculpted amid the grani</w:t>
      </w:r>
      <w:r w:rsid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te</w:t>
      </w:r>
      <w:r w:rsidR="00053C1E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hills of </w:t>
      </w:r>
      <w:r w:rsidR="00CC51F5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Puli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Malai, in </w:t>
      </w:r>
      <w:r w:rsidR="00CC51F5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India. </w:t>
      </w:r>
    </w:p>
    <w:p w14:paraId="3356A3D6" w14:textId="77777777" w:rsidR="002A1BC8" w:rsidRPr="002E11C6" w:rsidRDefault="002A1BC8" w:rsidP="0072487F">
      <w:pPr>
        <w:jc w:val="both"/>
        <w:rPr>
          <w:rFonts w:ascii="Garamond" w:eastAsia="Times New Roman" w:hAnsi="Garamond" w:cs="Times New Roman"/>
          <w:bCs/>
          <w:sz w:val="22"/>
          <w:szCs w:val="22"/>
          <w:lang w:val="en-GB"/>
        </w:rPr>
      </w:pPr>
    </w:p>
    <w:p w14:paraId="1C9717AA" w14:textId="15460F80" w:rsidR="0072487F" w:rsidRPr="002E11C6" w:rsidRDefault="0029514F" w:rsidP="0072487F">
      <w:pPr>
        <w:jc w:val="both"/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</w:pP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His works have been shown in museums and art institutions, and at art events, right around the world, including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: 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l’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A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RC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in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Pari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s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, 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the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Capc Musée d’Art Contemporain 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in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Bordeaux, 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the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Sidney 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Biennale, 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the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Toyota Municipal Museum, 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the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National Museum of Modern Art 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in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Tokyo, 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the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National Museum of Contemporary Art 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in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Se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o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ul, 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the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Fondation Beyeler 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in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Bas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e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l, Macro 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in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Rom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e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, 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the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complex of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Sant’Apollinare in Classe 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in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Ravenna, 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the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Kunstmuseum 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in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Bonn, 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the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Reina Sofia 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in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Madrid, 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the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Musée de Grenoble, MoMA 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in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New York 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and the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Centre Pompidou 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in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Pari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s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.</w:t>
      </w:r>
    </w:p>
    <w:p w14:paraId="472CCBE6" w14:textId="77777777" w:rsidR="0072487F" w:rsidRPr="002E11C6" w:rsidRDefault="0072487F" w:rsidP="00CC51F5">
      <w:pPr>
        <w:jc w:val="both"/>
        <w:rPr>
          <w:rFonts w:ascii="Garamond" w:eastAsia="Times New Roman" w:hAnsi="Garamond" w:cs="Times New Roman"/>
          <w:bCs/>
          <w:sz w:val="22"/>
          <w:szCs w:val="22"/>
          <w:lang w:val="en-GB"/>
        </w:rPr>
      </w:pPr>
    </w:p>
    <w:p w14:paraId="1B8B152A" w14:textId="752FA3ED" w:rsidR="00B45C63" w:rsidRPr="002E11C6" w:rsidRDefault="0029514F" w:rsidP="0029514F">
      <w:pPr>
        <w:jc w:val="both"/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</w:pP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He lives in a small village in southern Germany and has studios in southern India and in </w:t>
      </w:r>
      <w:r w:rsidR="00CC51F5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New York</w:t>
      </w:r>
      <w:r w:rsidR="0072487F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,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where he spends part of the year</w:t>
      </w:r>
      <w:r w:rsidR="00CC51F5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. H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e received the </w:t>
      </w:r>
      <w:r w:rsidR="00CC51F5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Praemium Imperiale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in</w:t>
      </w:r>
      <w:r w:rsidR="00CC51F5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Tokyo </w:t>
      </w:r>
      <w:r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>in</w:t>
      </w:r>
      <w:r w:rsidR="00CC51F5" w:rsidRPr="002E11C6">
        <w:rPr>
          <w:rFonts w:ascii="Times New Roman" w:eastAsia="Times New Roman" w:hAnsi="Times New Roman" w:cs="Times New Roman"/>
          <w:bCs/>
          <w:sz w:val="22"/>
          <w:szCs w:val="22"/>
          <w:lang w:val="en-GB"/>
        </w:rPr>
        <w:t xml:space="preserve"> 2015. </w:t>
      </w:r>
    </w:p>
    <w:p w14:paraId="37A533DE" w14:textId="77777777" w:rsidR="00BE65F8" w:rsidRPr="002E11C6" w:rsidRDefault="00BE65F8" w:rsidP="00BE65F8">
      <w:pPr>
        <w:rPr>
          <w:rFonts w:ascii="Times New Roman" w:eastAsia="Times New Roman" w:hAnsi="Times New Roman" w:cs="Times New Roman"/>
          <w:sz w:val="22"/>
          <w:szCs w:val="22"/>
          <w:lang w:val="en-GB"/>
        </w:rPr>
      </w:pPr>
    </w:p>
    <w:p w14:paraId="22731832" w14:textId="77777777" w:rsidR="00A462E5" w:rsidRPr="002E11C6" w:rsidRDefault="00A462E5" w:rsidP="00BE65F8">
      <w:pPr>
        <w:rPr>
          <w:rFonts w:ascii="Times New Roman" w:eastAsia="Times New Roman" w:hAnsi="Times New Roman" w:cs="Times New Roman"/>
          <w:color w:val="000000"/>
          <w:sz w:val="22"/>
          <w:szCs w:val="22"/>
          <w:lang w:val="en-GB"/>
        </w:rPr>
      </w:pPr>
    </w:p>
    <w:p w14:paraId="7606BC46" w14:textId="7BF72219" w:rsidR="00BE65F8" w:rsidRPr="002E11C6" w:rsidRDefault="0029514F" w:rsidP="0029514F">
      <w:pPr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  <w:lang w:val="en-GB"/>
        </w:rPr>
      </w:pPr>
      <w:r w:rsidRPr="002E11C6">
        <w:rPr>
          <w:rFonts w:ascii="Times New Roman" w:eastAsia="Times New Roman" w:hAnsi="Times New Roman" w:cs="Times New Roman"/>
          <w:color w:val="000000"/>
          <w:sz w:val="22"/>
          <w:szCs w:val="22"/>
          <w:lang w:val="en-GB"/>
        </w:rPr>
        <w:t xml:space="preserve">The event is being staged under the patronage of </w:t>
      </w:r>
      <w:r w:rsidR="00BE65F8" w:rsidRPr="002E11C6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  <w:lang w:val="en-GB"/>
        </w:rPr>
        <w:t>Varese</w:t>
      </w:r>
      <w:r w:rsidR="00137E27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  <w:lang w:val="en-GB"/>
        </w:rPr>
        <w:t xml:space="preserve"> City Council</w:t>
      </w:r>
      <w:r w:rsidR="00BE65F8" w:rsidRPr="002E11C6">
        <w:rPr>
          <w:rFonts w:ascii="Times New Roman" w:eastAsia="Times New Roman" w:hAnsi="Times New Roman" w:cs="Times New Roman"/>
          <w:color w:val="000000"/>
          <w:sz w:val="22"/>
          <w:szCs w:val="22"/>
          <w:lang w:val="en-GB"/>
        </w:rPr>
        <w:t>. Vill</w:t>
      </w:r>
      <w:r w:rsidR="002E11C6">
        <w:rPr>
          <w:rFonts w:ascii="Times New Roman" w:eastAsia="Times New Roman" w:hAnsi="Times New Roman" w:cs="Times New Roman"/>
          <w:color w:val="000000"/>
          <w:sz w:val="22"/>
          <w:szCs w:val="22"/>
          <w:lang w:val="en-GB"/>
        </w:rPr>
        <w:t>a</w:t>
      </w:r>
      <w:r w:rsidRPr="002E11C6">
        <w:rPr>
          <w:rFonts w:ascii="Times New Roman" w:eastAsia="Times New Roman" w:hAnsi="Times New Roman" w:cs="Times New Roman"/>
          <w:color w:val="000000"/>
          <w:sz w:val="22"/>
          <w:szCs w:val="22"/>
          <w:lang w:val="en-GB"/>
        </w:rPr>
        <w:t xml:space="preserve"> Panza &amp; the Panza </w:t>
      </w:r>
      <w:r w:rsidR="00BE65F8" w:rsidRPr="002E11C6">
        <w:rPr>
          <w:rFonts w:ascii="Times New Roman" w:eastAsia="Times New Roman" w:hAnsi="Times New Roman" w:cs="Times New Roman"/>
          <w:color w:val="000000"/>
          <w:sz w:val="22"/>
          <w:szCs w:val="22"/>
          <w:lang w:val="en-GB"/>
        </w:rPr>
        <w:t>Colle</w:t>
      </w:r>
      <w:r w:rsidRPr="002E11C6">
        <w:rPr>
          <w:rFonts w:ascii="Times New Roman" w:eastAsia="Times New Roman" w:hAnsi="Times New Roman" w:cs="Times New Roman"/>
          <w:color w:val="000000"/>
          <w:sz w:val="22"/>
          <w:szCs w:val="22"/>
          <w:lang w:val="en-GB"/>
        </w:rPr>
        <w:t>ct</w:t>
      </w:r>
      <w:r w:rsidR="00BE65F8" w:rsidRPr="002E11C6">
        <w:rPr>
          <w:rFonts w:ascii="Times New Roman" w:eastAsia="Times New Roman" w:hAnsi="Times New Roman" w:cs="Times New Roman"/>
          <w:color w:val="000000"/>
          <w:sz w:val="22"/>
          <w:szCs w:val="22"/>
          <w:lang w:val="en-GB"/>
        </w:rPr>
        <w:t xml:space="preserve">ion </w:t>
      </w:r>
      <w:r w:rsidRPr="002E11C6">
        <w:rPr>
          <w:rFonts w:ascii="Times New Roman" w:eastAsia="Times New Roman" w:hAnsi="Times New Roman" w:cs="Times New Roman"/>
          <w:color w:val="000000"/>
          <w:sz w:val="22"/>
          <w:szCs w:val="22"/>
          <w:lang w:val="en-GB"/>
        </w:rPr>
        <w:t xml:space="preserve">is recognised by </w:t>
      </w:r>
      <w:r w:rsidRPr="002E11C6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  <w:lang w:val="en-GB"/>
        </w:rPr>
        <w:t>Lombard</w:t>
      </w:r>
      <w:r w:rsidR="00137E27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  <w:lang w:val="en-GB"/>
        </w:rPr>
        <w:t>y</w:t>
      </w:r>
      <w:r w:rsidRPr="002E11C6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  <w:lang w:val="en-GB"/>
        </w:rPr>
        <w:t xml:space="preserve"> Region </w:t>
      </w:r>
      <w:r w:rsidRPr="002E11C6">
        <w:rPr>
          <w:rFonts w:ascii="Times New Roman" w:eastAsia="Times New Roman" w:hAnsi="Times New Roman" w:cs="Times New Roman"/>
          <w:color w:val="000000"/>
          <w:sz w:val="22"/>
          <w:szCs w:val="22"/>
          <w:lang w:val="en-GB"/>
        </w:rPr>
        <w:t xml:space="preserve">as having </w:t>
      </w:r>
      <w:r w:rsidRPr="002E11C6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  <w:lang w:val="en-GB"/>
        </w:rPr>
        <w:t>Museum Status</w:t>
      </w:r>
      <w:r w:rsidR="00BE65F8" w:rsidRPr="002E11C6">
        <w:rPr>
          <w:rFonts w:ascii="Times New Roman" w:eastAsia="Times New Roman" w:hAnsi="Times New Roman" w:cs="Times New Roman"/>
          <w:color w:val="000000"/>
          <w:sz w:val="22"/>
          <w:szCs w:val="22"/>
          <w:lang w:val="en-GB"/>
        </w:rPr>
        <w:t>.</w:t>
      </w:r>
    </w:p>
    <w:p w14:paraId="6D30810D" w14:textId="77777777" w:rsidR="00F629BD" w:rsidRPr="002E11C6" w:rsidRDefault="00F629BD" w:rsidP="00C6255A">
      <w:pPr>
        <w:rPr>
          <w:rFonts w:ascii="Times New Roman" w:hAnsi="Times New Roman" w:cs="Times New Roman"/>
          <w:sz w:val="22"/>
          <w:szCs w:val="22"/>
          <w:lang w:val="en-GB"/>
        </w:rPr>
      </w:pPr>
    </w:p>
    <w:p w14:paraId="711BC5FF" w14:textId="77777777" w:rsidR="00F629BD" w:rsidRPr="002E11C6" w:rsidRDefault="00F629BD" w:rsidP="00C6255A">
      <w:pPr>
        <w:rPr>
          <w:rFonts w:ascii="Times New Roman" w:hAnsi="Times New Roman" w:cs="Times New Roman"/>
          <w:sz w:val="22"/>
          <w:szCs w:val="22"/>
          <w:lang w:val="en-GB"/>
        </w:rPr>
      </w:pPr>
    </w:p>
    <w:p w14:paraId="542706F1" w14:textId="2F14D960" w:rsidR="002A1BC8" w:rsidRPr="002E11C6" w:rsidRDefault="008646BB" w:rsidP="00C6255A">
      <w:pPr>
        <w:rPr>
          <w:rFonts w:ascii="Times New Roman" w:hAnsi="Times New Roman" w:cs="Times New Roman"/>
          <w:i/>
          <w:iCs/>
          <w:sz w:val="22"/>
          <w:szCs w:val="22"/>
          <w:lang w:val="en-GB"/>
        </w:rPr>
      </w:pPr>
      <w:r w:rsidRPr="002E11C6">
        <w:rPr>
          <w:rFonts w:ascii="Times New Roman" w:hAnsi="Times New Roman" w:cs="Times New Roman"/>
          <w:sz w:val="22"/>
          <w:szCs w:val="22"/>
          <w:lang w:val="en-GB"/>
        </w:rPr>
        <w:t>In</w:t>
      </w:r>
      <w:r w:rsidR="0029514F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parallel</w:t>
      </w:r>
      <w:r w:rsidRPr="002E11C6">
        <w:rPr>
          <w:rFonts w:ascii="Times New Roman" w:hAnsi="Times New Roman" w:cs="Times New Roman"/>
          <w:sz w:val="22"/>
          <w:szCs w:val="22"/>
          <w:lang w:val="en-GB"/>
        </w:rPr>
        <w:t>,</w:t>
      </w:r>
      <w:r w:rsidR="0029514F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the</w:t>
      </w:r>
      <w:r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Galleria Lia Rumma </w:t>
      </w:r>
      <w:r w:rsidR="0029514F" w:rsidRPr="002E11C6">
        <w:rPr>
          <w:rFonts w:ascii="Times New Roman" w:hAnsi="Times New Roman" w:cs="Times New Roman"/>
          <w:sz w:val="22"/>
          <w:szCs w:val="22"/>
          <w:lang w:val="en-GB"/>
        </w:rPr>
        <w:t>in</w:t>
      </w:r>
      <w:r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Milan</w:t>
      </w:r>
      <w:r w:rsidR="0029514F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is showing the works of </w:t>
      </w:r>
      <w:r w:rsidRPr="002E11C6">
        <w:rPr>
          <w:rFonts w:ascii="Times New Roman" w:hAnsi="Times New Roman" w:cs="Times New Roman"/>
          <w:sz w:val="22"/>
          <w:szCs w:val="22"/>
          <w:lang w:val="en-GB"/>
        </w:rPr>
        <w:t>Wolfgang Laib</w:t>
      </w:r>
      <w:r w:rsidR="0029514F"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in the exhibition entitled</w:t>
      </w:r>
      <w:r w:rsidRPr="002E11C6">
        <w:rPr>
          <w:rFonts w:ascii="Times New Roman" w:hAnsi="Times New Roman" w:cs="Times New Roman"/>
          <w:sz w:val="22"/>
          <w:szCs w:val="22"/>
          <w:lang w:val="en-GB"/>
        </w:rPr>
        <w:t xml:space="preserve"> </w:t>
      </w:r>
      <w:r w:rsidRPr="002E11C6">
        <w:rPr>
          <w:rFonts w:ascii="Times New Roman" w:hAnsi="Times New Roman" w:cs="Times New Roman"/>
          <w:i/>
          <w:iCs/>
          <w:sz w:val="22"/>
          <w:szCs w:val="22"/>
          <w:lang w:val="en-GB"/>
        </w:rPr>
        <w:t>E vidi cose che ridire né sa né può.</w:t>
      </w:r>
    </w:p>
    <w:p w14:paraId="616C00FE" w14:textId="076F05C4" w:rsidR="00A462E5" w:rsidRPr="002E11C6" w:rsidRDefault="00A462E5" w:rsidP="00C6255A">
      <w:pPr>
        <w:rPr>
          <w:rFonts w:ascii="Times New Roman" w:hAnsi="Times New Roman" w:cs="Times New Roman"/>
          <w:i/>
          <w:iCs/>
          <w:sz w:val="22"/>
          <w:szCs w:val="22"/>
          <w:lang w:val="en-GB"/>
        </w:rPr>
      </w:pPr>
    </w:p>
    <w:p w14:paraId="493CDC7C" w14:textId="3EE3684C" w:rsidR="00A462E5" w:rsidRPr="002E11C6" w:rsidRDefault="00A462E5" w:rsidP="00C6255A">
      <w:pPr>
        <w:rPr>
          <w:rFonts w:ascii="Times New Roman" w:hAnsi="Times New Roman" w:cs="Times New Roman"/>
          <w:i/>
          <w:iCs/>
          <w:sz w:val="22"/>
          <w:szCs w:val="22"/>
          <w:lang w:val="en-GB"/>
        </w:rPr>
      </w:pPr>
    </w:p>
    <w:p w14:paraId="352510FD" w14:textId="6A098A88" w:rsidR="00A462E5" w:rsidRPr="002E11C6" w:rsidRDefault="00A462E5" w:rsidP="00C6255A">
      <w:pPr>
        <w:rPr>
          <w:rFonts w:ascii="Times New Roman" w:hAnsi="Times New Roman" w:cs="Times New Roman"/>
          <w:i/>
          <w:iCs/>
          <w:sz w:val="22"/>
          <w:szCs w:val="22"/>
          <w:lang w:val="en-GB"/>
        </w:rPr>
      </w:pPr>
    </w:p>
    <w:p w14:paraId="0B146E55" w14:textId="29D96E13" w:rsidR="00A462E5" w:rsidRPr="002E11C6" w:rsidRDefault="00A462E5" w:rsidP="00C6255A">
      <w:pPr>
        <w:rPr>
          <w:rFonts w:ascii="Times New Roman" w:hAnsi="Times New Roman" w:cs="Times New Roman"/>
          <w:i/>
          <w:iCs/>
          <w:sz w:val="22"/>
          <w:szCs w:val="22"/>
          <w:lang w:val="en-GB"/>
        </w:rPr>
      </w:pPr>
    </w:p>
    <w:p w14:paraId="1560956A" w14:textId="3550B410" w:rsidR="00A462E5" w:rsidRPr="002E11C6" w:rsidRDefault="00A462E5" w:rsidP="00C6255A">
      <w:pPr>
        <w:rPr>
          <w:rFonts w:ascii="Times New Roman" w:hAnsi="Times New Roman" w:cs="Times New Roman"/>
          <w:i/>
          <w:iCs/>
          <w:sz w:val="22"/>
          <w:szCs w:val="22"/>
          <w:lang w:val="en-GB"/>
        </w:rPr>
      </w:pPr>
    </w:p>
    <w:p w14:paraId="74189842" w14:textId="6E9622FF" w:rsidR="00A462E5" w:rsidRPr="002E11C6" w:rsidRDefault="00A462E5" w:rsidP="00C6255A">
      <w:pPr>
        <w:rPr>
          <w:rFonts w:ascii="Times New Roman" w:hAnsi="Times New Roman" w:cs="Times New Roman"/>
          <w:i/>
          <w:iCs/>
          <w:sz w:val="22"/>
          <w:szCs w:val="22"/>
          <w:lang w:val="en-GB"/>
        </w:rPr>
      </w:pPr>
    </w:p>
    <w:p w14:paraId="10C976C4" w14:textId="1BDE06DC" w:rsidR="00A462E5" w:rsidRPr="002E11C6" w:rsidRDefault="00A462E5" w:rsidP="00C6255A">
      <w:pPr>
        <w:rPr>
          <w:rFonts w:ascii="Times New Roman" w:hAnsi="Times New Roman" w:cs="Times New Roman"/>
          <w:i/>
          <w:iCs/>
          <w:sz w:val="22"/>
          <w:szCs w:val="22"/>
          <w:lang w:val="en-GB"/>
        </w:rPr>
      </w:pPr>
    </w:p>
    <w:p w14:paraId="2FB9EE9B" w14:textId="0B036B22" w:rsidR="00A462E5" w:rsidRPr="002E11C6" w:rsidRDefault="00A462E5" w:rsidP="00C6255A">
      <w:pPr>
        <w:rPr>
          <w:rFonts w:ascii="Times New Roman" w:hAnsi="Times New Roman" w:cs="Times New Roman"/>
          <w:i/>
          <w:iCs/>
          <w:sz w:val="22"/>
          <w:szCs w:val="22"/>
          <w:lang w:val="en-GB"/>
        </w:rPr>
      </w:pPr>
    </w:p>
    <w:p w14:paraId="1D319B05" w14:textId="1314D3FA" w:rsidR="00A462E5" w:rsidRPr="002E11C6" w:rsidRDefault="00A462E5" w:rsidP="00C6255A">
      <w:pPr>
        <w:rPr>
          <w:rFonts w:ascii="Times New Roman" w:hAnsi="Times New Roman" w:cs="Times New Roman"/>
          <w:i/>
          <w:iCs/>
          <w:sz w:val="22"/>
          <w:szCs w:val="22"/>
          <w:lang w:val="en-GB"/>
        </w:rPr>
      </w:pPr>
    </w:p>
    <w:p w14:paraId="2114EA66" w14:textId="77777777" w:rsidR="00A462E5" w:rsidRPr="002E11C6" w:rsidRDefault="00A462E5" w:rsidP="00C6255A">
      <w:pPr>
        <w:rPr>
          <w:rFonts w:ascii="Times New Roman" w:eastAsia="Times New Roman" w:hAnsi="Times New Roman" w:cs="Times New Roman"/>
          <w:b/>
          <w:bCs/>
          <w:sz w:val="22"/>
          <w:szCs w:val="22"/>
          <w:lang w:val="en-GB"/>
        </w:rPr>
      </w:pPr>
    </w:p>
    <w:p w14:paraId="207852C6" w14:textId="77777777" w:rsidR="002A1BC8" w:rsidRPr="002E11C6" w:rsidRDefault="002A1BC8" w:rsidP="0001757D">
      <w:pPr>
        <w:spacing w:line="276" w:lineRule="auto"/>
        <w:jc w:val="both"/>
        <w:rPr>
          <w:rFonts w:ascii="Times New Roman" w:eastAsia="Times New Roman" w:hAnsi="Times New Roman" w:cs="Times New Roman"/>
          <w:b/>
          <w:sz w:val="10"/>
          <w:szCs w:val="10"/>
          <w:lang w:val="en-GB"/>
        </w:rPr>
      </w:pPr>
    </w:p>
    <w:tbl>
      <w:tblPr>
        <w:tblStyle w:val="a0"/>
        <w:tblW w:w="962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622"/>
      </w:tblGrid>
      <w:tr w:rsidR="00E9645A" w:rsidRPr="002E11C6" w14:paraId="12A06FF4" w14:textId="77777777" w:rsidTr="00564CEB">
        <w:tc>
          <w:tcPr>
            <w:tcW w:w="9622" w:type="dxa"/>
          </w:tcPr>
          <w:p w14:paraId="4BD4CBD5" w14:textId="77777777" w:rsidR="00F07DC0" w:rsidRPr="002E11C6" w:rsidRDefault="00F07DC0" w:rsidP="00A00632">
            <w:pP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8"/>
                <w:szCs w:val="8"/>
                <w:lang w:val="en-GB"/>
              </w:rPr>
            </w:pPr>
          </w:p>
          <w:p w14:paraId="627AEC3A" w14:textId="512E7A10" w:rsidR="00A10194" w:rsidRPr="002E11C6" w:rsidRDefault="00C65111" w:rsidP="00A00632">
            <w:pPr>
              <w:rPr>
                <w:rFonts w:ascii="Times New Roman" w:hAnsi="Times New Roman" w:cs="Times New Roman"/>
                <w:b/>
                <w:bCs/>
                <w:i/>
                <w:iCs/>
                <w:color w:val="000000" w:themeColor="text1"/>
                <w:sz w:val="21"/>
                <w:szCs w:val="21"/>
                <w:lang w:val="en-GB"/>
              </w:rPr>
            </w:pPr>
            <w:r w:rsidRPr="00137E27">
              <w:rPr>
                <w:rFonts w:ascii="Times New Roman" w:hAnsi="Times New Roman" w:cs="Times New Roman"/>
                <w:b/>
                <w:bCs/>
                <w:color w:val="000000" w:themeColor="text1"/>
                <w:sz w:val="21"/>
                <w:szCs w:val="21"/>
                <w:lang w:val="en-GB"/>
              </w:rPr>
              <w:t>WOLFGANG LAIB</w:t>
            </w:r>
            <w:r w:rsidR="0029514F" w:rsidRPr="00137E27">
              <w:rPr>
                <w:rFonts w:ascii="Times New Roman" w:hAnsi="Times New Roman" w:cs="Times New Roman"/>
                <w:b/>
                <w:bCs/>
                <w:color w:val="000000" w:themeColor="text1"/>
                <w:sz w:val="21"/>
                <w:szCs w:val="21"/>
                <w:lang w:val="en-GB"/>
              </w:rPr>
              <w:t>:</w:t>
            </w:r>
            <w:r w:rsidRPr="002E11C6">
              <w:rPr>
                <w:rFonts w:ascii="Times New Roman" w:hAnsi="Times New Roman" w:cs="Times New Roman"/>
                <w:b/>
                <w:bCs/>
                <w:i/>
                <w:iCs/>
                <w:color w:val="000000" w:themeColor="text1"/>
                <w:sz w:val="21"/>
                <w:szCs w:val="21"/>
                <w:lang w:val="en-GB"/>
              </w:rPr>
              <w:t xml:space="preserve"> PASSAGEWAY</w:t>
            </w:r>
          </w:p>
          <w:p w14:paraId="52AC26F5" w14:textId="233B5786" w:rsidR="00E9645A" w:rsidRPr="002E11C6" w:rsidRDefault="0029514F" w:rsidP="00A00632">
            <w:pPr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u w:val="single"/>
                <w:lang w:val="en-GB"/>
              </w:rPr>
            </w:pPr>
            <w:r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u w:val="single"/>
                <w:lang w:val="en-GB"/>
              </w:rPr>
              <w:t>from</w:t>
            </w:r>
            <w:r w:rsidR="00E9645A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u w:val="single"/>
                <w:lang w:val="en-GB"/>
              </w:rPr>
              <w:t xml:space="preserve"> </w:t>
            </w:r>
            <w:r w:rsidR="00431C62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u w:val="single"/>
                <w:lang w:val="en-GB"/>
              </w:rPr>
              <w:t>2</w:t>
            </w:r>
            <w:r w:rsidR="00C33098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u w:val="single"/>
                <w:lang w:val="en-GB"/>
              </w:rPr>
              <w:t>7</w:t>
            </w:r>
            <w:r w:rsidR="00431C62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u w:val="single"/>
                <w:lang w:val="en-GB"/>
              </w:rPr>
              <w:t xml:space="preserve"> </w:t>
            </w:r>
            <w:r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u w:val="single"/>
                <w:lang w:val="en-GB"/>
              </w:rPr>
              <w:t>October</w:t>
            </w:r>
            <w:r w:rsidR="00431C62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u w:val="single"/>
                <w:lang w:val="en-GB"/>
              </w:rPr>
              <w:t xml:space="preserve"> 2023 </w:t>
            </w:r>
            <w:r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u w:val="single"/>
                <w:lang w:val="en-GB"/>
              </w:rPr>
              <w:t>to</w:t>
            </w:r>
            <w:r w:rsidR="00431C62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u w:val="single"/>
                <w:lang w:val="en-GB"/>
              </w:rPr>
              <w:t xml:space="preserve"> 25 </w:t>
            </w:r>
            <w:r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u w:val="single"/>
                <w:lang w:val="en-GB"/>
              </w:rPr>
              <w:t>February</w:t>
            </w:r>
            <w:r w:rsidR="00431C62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u w:val="single"/>
                <w:lang w:val="en-GB"/>
              </w:rPr>
              <w:t xml:space="preserve"> 2024</w:t>
            </w:r>
          </w:p>
          <w:p w14:paraId="054A1EE0" w14:textId="48A405A0" w:rsidR="00A10194" w:rsidRPr="002E11C6" w:rsidRDefault="00E9645A" w:rsidP="00A00632">
            <w:pPr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</w:pPr>
            <w:r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>Villa e Collezione Panza - Piazza Litta 1, Varese</w:t>
            </w:r>
            <w:r w:rsidR="0029514F"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>, Italy</w:t>
            </w:r>
            <w:r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 xml:space="preserve"> </w:t>
            </w:r>
          </w:p>
          <w:p w14:paraId="3582DACE" w14:textId="77777777" w:rsidR="00A00632" w:rsidRPr="002E11C6" w:rsidRDefault="00A00632" w:rsidP="00A00632">
            <w:pPr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</w:pPr>
          </w:p>
          <w:p w14:paraId="3202DEF0" w14:textId="5D123A4A" w:rsidR="00E9645A" w:rsidRPr="002E11C6" w:rsidRDefault="0029514F" w:rsidP="00A00632">
            <w:pPr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</w:pPr>
            <w:r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>Opening times</w:t>
            </w:r>
            <w:r w:rsidR="00E9645A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 xml:space="preserve">: </w:t>
            </w:r>
            <w:r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>Tuesday to Sunday</w:t>
            </w:r>
            <w:r w:rsidR="00E9645A"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 xml:space="preserve"> - </w:t>
            </w:r>
            <w:r w:rsidR="00E9645A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>10.00</w:t>
            </w:r>
            <w:r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>am</w:t>
            </w:r>
            <w:r w:rsidR="00E9645A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 xml:space="preserve"> </w:t>
            </w:r>
            <w:r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>to</w:t>
            </w:r>
            <w:r w:rsidR="00E9645A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 xml:space="preserve"> </w:t>
            </w:r>
            <w:r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>6</w:t>
            </w:r>
            <w:r w:rsidR="00E9645A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>.00</w:t>
            </w:r>
            <w:r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>pm</w:t>
            </w:r>
            <w:r w:rsidR="00E9645A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 xml:space="preserve"> </w:t>
            </w:r>
            <w:r w:rsidR="00E9645A"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>(</w:t>
            </w:r>
            <w:r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>ticket desk closes at 5</w:t>
            </w:r>
            <w:r w:rsidR="00E9645A"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>.15</w:t>
            </w:r>
            <w:r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>pm</w:t>
            </w:r>
            <w:r w:rsidR="00E9645A"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 xml:space="preserve">). </w:t>
            </w:r>
          </w:p>
          <w:p w14:paraId="332F5BE7" w14:textId="7582DC2D" w:rsidR="00E9645A" w:rsidRPr="002E11C6" w:rsidRDefault="0029514F" w:rsidP="00A00632">
            <w:pPr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</w:pPr>
            <w:r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>Tickets</w:t>
            </w:r>
            <w:r w:rsidR="00E9645A"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 xml:space="preserve">: </w:t>
            </w:r>
            <w:r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>Full</w:t>
            </w:r>
            <w:r w:rsidR="00E9645A"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 xml:space="preserve">: </w:t>
            </w:r>
            <w:r w:rsidR="00E9645A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>€15</w:t>
            </w:r>
            <w:r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>.</w:t>
            </w:r>
            <w:r w:rsidR="00E9645A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>00</w:t>
            </w:r>
            <w:r w:rsidR="00E9645A"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 xml:space="preserve">; </w:t>
            </w:r>
            <w:r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>FAI members</w:t>
            </w:r>
            <w:r w:rsidR="00E9645A"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 xml:space="preserve">: </w:t>
            </w:r>
            <w:r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>free</w:t>
            </w:r>
            <w:r w:rsidR="00E9645A"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>;</w:t>
            </w:r>
            <w:r w:rsidR="00E9645A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 xml:space="preserve"> </w:t>
            </w:r>
            <w:r w:rsidR="00E9645A"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>Student</w:t>
            </w:r>
            <w:r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>s</w:t>
            </w:r>
            <w:r w:rsidR="00E9645A"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 xml:space="preserve"> (</w:t>
            </w:r>
            <w:r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>25 and under</w:t>
            </w:r>
            <w:r w:rsidR="00E9645A"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 xml:space="preserve">): </w:t>
            </w:r>
            <w:r w:rsidR="00E9645A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>€10</w:t>
            </w:r>
            <w:r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>.</w:t>
            </w:r>
            <w:r w:rsidR="00E9645A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>00</w:t>
            </w:r>
            <w:r w:rsidR="00E9645A"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 xml:space="preserve">; </w:t>
            </w:r>
            <w:r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>Concession</w:t>
            </w:r>
            <w:r w:rsidR="00E9645A"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 xml:space="preserve"> (</w:t>
            </w:r>
            <w:r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 xml:space="preserve">ages </w:t>
            </w:r>
            <w:r w:rsidR="00E9645A"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 xml:space="preserve">6 - 18): </w:t>
            </w:r>
            <w:r w:rsidR="00E9645A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>€</w:t>
            </w:r>
            <w:r w:rsidR="00C94106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>10</w:t>
            </w:r>
            <w:r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>.</w:t>
            </w:r>
            <w:r w:rsidR="00E9645A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>00</w:t>
            </w:r>
            <w:r w:rsidR="00E9645A"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 xml:space="preserve">; </w:t>
            </w:r>
            <w:r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>Family Special</w:t>
            </w:r>
            <w:r w:rsidR="00E9645A"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 xml:space="preserve"> (2 adult</w:t>
            </w:r>
            <w:r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>s</w:t>
            </w:r>
            <w:r w:rsidR="00E9645A"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 xml:space="preserve"> + 2 </w:t>
            </w:r>
            <w:r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>children</w:t>
            </w:r>
            <w:r w:rsidR="00E9645A"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 xml:space="preserve">): </w:t>
            </w:r>
            <w:r w:rsidR="00E9645A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>€</w:t>
            </w:r>
            <w:r w:rsidR="00C94106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>40</w:t>
            </w:r>
            <w:r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>.</w:t>
            </w:r>
            <w:r w:rsidR="00E9645A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>00</w:t>
            </w:r>
            <w:r w:rsidR="00E9645A"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>;</w:t>
            </w:r>
            <w:r w:rsidR="00E9645A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 xml:space="preserve"> </w:t>
            </w:r>
            <w:r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 xml:space="preserve">Free for children aged 5 and under </w:t>
            </w:r>
          </w:p>
          <w:p w14:paraId="449029BC" w14:textId="50FAB9E9" w:rsidR="00C94106" w:rsidRPr="002E11C6" w:rsidRDefault="0029514F" w:rsidP="00A00632">
            <w:pPr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</w:pPr>
            <w:r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>For bookings</w:t>
            </w:r>
            <w:r w:rsidR="00E9645A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 xml:space="preserve">: </w:t>
            </w:r>
            <w:hyperlink r:id="rId9" w:history="1">
              <w:r w:rsidR="00E9645A" w:rsidRPr="002E11C6">
                <w:rPr>
                  <w:rStyle w:val="Hyperlink"/>
                  <w:rFonts w:ascii="Times New Roman" w:hAnsi="Times New Roman" w:cs="Times New Roman"/>
                  <w:b/>
                  <w:bCs/>
                  <w:color w:val="000000"/>
                  <w:sz w:val="21"/>
                  <w:szCs w:val="21"/>
                  <w:lang w:val="en-GB"/>
                </w:rPr>
                <w:t>www.villapanza.it</w:t>
              </w:r>
            </w:hyperlink>
            <w:r w:rsidR="00E9645A"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>;</w:t>
            </w:r>
            <w:r w:rsidR="00E9645A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 xml:space="preserve"> </w:t>
            </w:r>
          </w:p>
          <w:p w14:paraId="45442AFE" w14:textId="1FF05EBD" w:rsidR="002D2266" w:rsidRPr="002E11C6" w:rsidRDefault="0029514F" w:rsidP="00A00632">
            <w:pPr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</w:pPr>
            <w:r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>Members of</w:t>
            </w:r>
            <w:r w:rsidR="00C94106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 xml:space="preserve"> INTO – The International</w:t>
            </w:r>
            <w:r w:rsidR="00D5470D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 xml:space="preserve"> National</w:t>
            </w:r>
            <w:r w:rsidR="00C94106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 xml:space="preserve"> Trust</w:t>
            </w:r>
            <w:r w:rsidR="00D5470D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>s</w:t>
            </w:r>
            <w:r w:rsidR="00C94106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 xml:space="preserve"> Organi</w:t>
            </w:r>
            <w:r w:rsidR="00D5470D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>s</w:t>
            </w:r>
            <w:r w:rsidR="00C94106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 xml:space="preserve">ation, Mécènes </w:t>
            </w:r>
            <w:r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>and</w:t>
            </w:r>
            <w:r w:rsidR="00C94106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 xml:space="preserve"> Bienfaiteurs Amis du Louvre</w:t>
            </w:r>
            <w:r w:rsidR="00C94106"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>:</w:t>
            </w:r>
            <w:r w:rsidR="00C94106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 xml:space="preserve"> </w:t>
            </w:r>
            <w:r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>free</w:t>
            </w:r>
            <w:r w:rsidR="00C94106"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 xml:space="preserve">; </w:t>
            </w:r>
            <w:r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>full list available at</w:t>
            </w:r>
            <w:r w:rsidR="00C94106"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 xml:space="preserve"> </w:t>
            </w:r>
            <w:hyperlink r:id="rId10" w:history="1">
              <w:r w:rsidR="002D2266" w:rsidRPr="002E11C6">
                <w:rPr>
                  <w:rStyle w:val="Hyperlink"/>
                  <w:rFonts w:ascii="Times New Roman" w:hAnsi="Times New Roman" w:cs="Times New Roman"/>
                  <w:sz w:val="21"/>
                  <w:szCs w:val="21"/>
                  <w:lang w:val="en-GB"/>
                </w:rPr>
                <w:t>www.into.org/places/</w:t>
              </w:r>
            </w:hyperlink>
            <w:r w:rsidR="002D2266"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 xml:space="preserve"> </w:t>
            </w:r>
          </w:p>
          <w:p w14:paraId="26F655C0" w14:textId="7920690C" w:rsidR="00C65111" w:rsidRPr="002E11C6" w:rsidRDefault="0029514F" w:rsidP="00A00632">
            <w:pPr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</w:pPr>
            <w:r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>Those with disabilities + companion</w:t>
            </w:r>
            <w:r w:rsidR="002D2266"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 xml:space="preserve">: </w:t>
            </w:r>
            <w:r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>free</w:t>
            </w:r>
            <w:r w:rsidR="00871E11"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>.</w:t>
            </w:r>
          </w:p>
          <w:p w14:paraId="55037471" w14:textId="7463F4BF" w:rsidR="00E9645A" w:rsidRPr="002E11C6" w:rsidRDefault="00E9645A" w:rsidP="00A00632">
            <w:pPr>
              <w:rPr>
                <w:rStyle w:val="Hyperlink"/>
                <w:rFonts w:ascii="Times New Roman" w:hAnsi="Times New Roman" w:cs="Times New Roman"/>
                <w:sz w:val="21"/>
                <w:szCs w:val="21"/>
                <w:lang w:val="en-GB"/>
              </w:rPr>
            </w:pPr>
            <w:r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br/>
            </w:r>
            <w:r w:rsidR="0029514F"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>For more information on</w:t>
            </w:r>
            <w:r w:rsidRPr="002E11C6">
              <w:rPr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  <w:lang w:val="en-GB"/>
              </w:rPr>
              <w:t xml:space="preserve"> FAI: </w:t>
            </w:r>
            <w:hyperlink r:id="rId11" w:history="1">
              <w:r w:rsidRPr="002E11C6">
                <w:rPr>
                  <w:rStyle w:val="Hyperlink"/>
                  <w:rFonts w:ascii="Times New Roman" w:hAnsi="Times New Roman" w:cs="Times New Roman"/>
                  <w:b/>
                  <w:bCs/>
                  <w:color w:val="000000"/>
                  <w:sz w:val="21"/>
                  <w:szCs w:val="21"/>
                  <w:lang w:val="en-GB"/>
                </w:rPr>
                <w:t>www.fondoambiente.it</w:t>
              </w:r>
            </w:hyperlink>
            <w:r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 xml:space="preserve"> tel. </w:t>
            </w:r>
            <w:r w:rsidR="0029514F"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 xml:space="preserve">0039 </w:t>
            </w:r>
            <w:r w:rsidRPr="002E11C6">
              <w:rPr>
                <w:rFonts w:ascii="Times New Roman" w:hAnsi="Times New Roman" w:cs="Times New Roman"/>
                <w:color w:val="000000"/>
                <w:sz w:val="21"/>
                <w:szCs w:val="21"/>
                <w:lang w:val="en-GB"/>
              </w:rPr>
              <w:t xml:space="preserve">0332 283960; email: </w:t>
            </w:r>
            <w:hyperlink r:id="rId12" w:history="1">
              <w:r w:rsidRPr="002E11C6">
                <w:rPr>
                  <w:rStyle w:val="Hyperlink"/>
                  <w:rFonts w:ascii="Times New Roman" w:hAnsi="Times New Roman" w:cs="Times New Roman"/>
                  <w:color w:val="auto"/>
                  <w:sz w:val="21"/>
                  <w:szCs w:val="21"/>
                  <w:lang w:val="en-GB"/>
                </w:rPr>
                <w:t>faibiumo@fondoambiente.it</w:t>
              </w:r>
            </w:hyperlink>
          </w:p>
          <w:p w14:paraId="3AE58808" w14:textId="764F2320" w:rsidR="008C40D3" w:rsidRPr="002E11C6" w:rsidRDefault="008C40D3" w:rsidP="00A00632">
            <w:pPr>
              <w:rPr>
                <w:rFonts w:ascii="Times New Roman" w:hAnsi="Times New Roman" w:cs="Times New Roman"/>
                <w:color w:val="000000"/>
                <w:sz w:val="8"/>
                <w:szCs w:val="8"/>
                <w:lang w:val="en-GB"/>
              </w:rPr>
            </w:pPr>
          </w:p>
        </w:tc>
      </w:tr>
    </w:tbl>
    <w:p w14:paraId="3E9996E2" w14:textId="77777777" w:rsidR="00F629BD" w:rsidRPr="002E11C6" w:rsidRDefault="00F629BD" w:rsidP="00F07DC0">
      <w:pPr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20"/>
          <w:szCs w:val="20"/>
          <w:lang w:val="en-GB"/>
        </w:rPr>
      </w:pPr>
    </w:p>
    <w:p w14:paraId="5E3DD502" w14:textId="77777777" w:rsidR="00F629BD" w:rsidRPr="002E11C6" w:rsidRDefault="00F629BD" w:rsidP="00F07DC0">
      <w:pPr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20"/>
          <w:szCs w:val="20"/>
          <w:lang w:val="en-GB"/>
        </w:rPr>
      </w:pPr>
    </w:p>
    <w:p w14:paraId="6B9735BA" w14:textId="77777777" w:rsidR="00F629BD" w:rsidRPr="002E11C6" w:rsidRDefault="00F629BD" w:rsidP="00F07DC0">
      <w:pPr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20"/>
          <w:szCs w:val="20"/>
          <w:lang w:val="en-GB"/>
        </w:rPr>
      </w:pPr>
    </w:p>
    <w:p w14:paraId="2F78CEF4" w14:textId="77777777" w:rsidR="00F629BD" w:rsidRPr="002E11C6" w:rsidRDefault="00F629BD" w:rsidP="00F07DC0">
      <w:pPr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20"/>
          <w:szCs w:val="20"/>
          <w:lang w:val="en-GB"/>
        </w:rPr>
      </w:pPr>
    </w:p>
    <w:p w14:paraId="77AAB847" w14:textId="77777777" w:rsidR="00F629BD" w:rsidRPr="002E11C6" w:rsidRDefault="00F629BD" w:rsidP="00F07DC0">
      <w:pPr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20"/>
          <w:szCs w:val="20"/>
          <w:lang w:val="en-GB"/>
        </w:rPr>
      </w:pPr>
    </w:p>
    <w:p w14:paraId="47DAF47E" w14:textId="0B65A1BA" w:rsidR="00F07DC0" w:rsidRPr="002E11C6" w:rsidRDefault="0029514F" w:rsidP="00F07DC0">
      <w:pPr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20"/>
          <w:szCs w:val="20"/>
          <w:lang w:val="en-GB"/>
        </w:rPr>
      </w:pPr>
      <w:r w:rsidRPr="002E11C6">
        <w:rPr>
          <w:rFonts w:ascii="Times New Roman" w:eastAsia="Times New Roman" w:hAnsi="Times New Roman" w:cs="Times New Roman"/>
          <w:b/>
          <w:bCs/>
          <w:i/>
          <w:color w:val="000000"/>
          <w:sz w:val="20"/>
          <w:szCs w:val="20"/>
          <w:lang w:val="en-GB"/>
        </w:rPr>
        <w:t>Press i</w:t>
      </w:r>
      <w:r w:rsidR="00360EB1" w:rsidRPr="002E11C6">
        <w:rPr>
          <w:rFonts w:ascii="Times New Roman" w:eastAsia="Times New Roman" w:hAnsi="Times New Roman" w:cs="Times New Roman"/>
          <w:b/>
          <w:bCs/>
          <w:i/>
          <w:color w:val="000000"/>
          <w:sz w:val="20"/>
          <w:szCs w:val="20"/>
          <w:lang w:val="en-GB"/>
        </w:rPr>
        <w:t>nforma</w:t>
      </w:r>
      <w:r w:rsidRPr="002E11C6">
        <w:rPr>
          <w:rFonts w:ascii="Times New Roman" w:eastAsia="Times New Roman" w:hAnsi="Times New Roman" w:cs="Times New Roman"/>
          <w:b/>
          <w:bCs/>
          <w:i/>
          <w:color w:val="000000"/>
          <w:sz w:val="20"/>
          <w:szCs w:val="20"/>
          <w:lang w:val="en-GB"/>
        </w:rPr>
        <w:t>tion</w:t>
      </w:r>
      <w:r w:rsidR="00360EB1" w:rsidRPr="002E11C6">
        <w:rPr>
          <w:rFonts w:ascii="Times New Roman" w:eastAsia="Times New Roman" w:hAnsi="Times New Roman" w:cs="Times New Roman"/>
          <w:b/>
          <w:bCs/>
          <w:i/>
          <w:color w:val="000000"/>
          <w:sz w:val="20"/>
          <w:szCs w:val="20"/>
          <w:lang w:val="en-GB"/>
        </w:rPr>
        <w:t>:</w:t>
      </w:r>
    </w:p>
    <w:p w14:paraId="2AA0BFF5" w14:textId="35E25E31" w:rsidR="004349D0" w:rsidRPr="002E11C6" w:rsidRDefault="00360EB1" w:rsidP="00F07DC0">
      <w:pPr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20"/>
          <w:szCs w:val="20"/>
          <w:lang w:val="en-GB"/>
        </w:rPr>
      </w:pPr>
      <w:r w:rsidRPr="002E11C6">
        <w:rPr>
          <w:rFonts w:ascii="Times New Roman" w:eastAsia="Times New Roman" w:hAnsi="Times New Roman" w:cs="Times New Roman"/>
          <w:i/>
          <w:color w:val="000000"/>
          <w:sz w:val="20"/>
          <w:szCs w:val="20"/>
          <w:lang w:val="en-GB"/>
        </w:rPr>
        <w:t xml:space="preserve">FAI – Fondo </w:t>
      </w:r>
      <w:r w:rsidR="0071012A" w:rsidRPr="002E11C6">
        <w:rPr>
          <w:rFonts w:ascii="Times New Roman" w:eastAsia="Times New Roman" w:hAnsi="Times New Roman" w:cs="Times New Roman"/>
          <w:i/>
          <w:color w:val="000000"/>
          <w:sz w:val="20"/>
          <w:szCs w:val="20"/>
          <w:lang w:val="en-GB"/>
        </w:rPr>
        <w:t>per l’</w:t>
      </w:r>
      <w:r w:rsidRPr="002E11C6">
        <w:rPr>
          <w:rFonts w:ascii="Times New Roman" w:eastAsia="Times New Roman" w:hAnsi="Times New Roman" w:cs="Times New Roman"/>
          <w:i/>
          <w:color w:val="000000"/>
          <w:sz w:val="20"/>
          <w:szCs w:val="20"/>
          <w:lang w:val="en-GB"/>
        </w:rPr>
        <w:t xml:space="preserve">Ambiente Italiano </w:t>
      </w:r>
      <w:r w:rsidR="001C5D39" w:rsidRPr="002E11C6">
        <w:rPr>
          <w:rFonts w:ascii="Times New Roman" w:eastAsia="Times New Roman" w:hAnsi="Times New Roman" w:cs="Times New Roman"/>
          <w:i/>
          <w:color w:val="000000"/>
          <w:sz w:val="20"/>
          <w:szCs w:val="20"/>
          <w:lang w:val="en-GB"/>
        </w:rPr>
        <w:t>ETS</w:t>
      </w:r>
    </w:p>
    <w:p w14:paraId="193A94CD" w14:textId="77777777" w:rsidR="00BC3970" w:rsidRDefault="0029514F" w:rsidP="00F07DC0">
      <w:pPr>
        <w:jc w:val="both"/>
        <w:rPr>
          <w:rFonts w:ascii="Times New Roman" w:eastAsia="Times New Roman" w:hAnsi="Times New Roman" w:cs="Times New Roman"/>
          <w:i/>
          <w:color w:val="000000"/>
          <w:sz w:val="20"/>
          <w:szCs w:val="20"/>
          <w:lang w:val="en-GB"/>
        </w:rPr>
      </w:pPr>
      <w:r w:rsidRPr="002E11C6">
        <w:rPr>
          <w:rFonts w:ascii="Times New Roman" w:eastAsia="Times New Roman" w:hAnsi="Times New Roman" w:cs="Times New Roman"/>
          <w:i/>
          <w:color w:val="000000"/>
          <w:sz w:val="20"/>
          <w:szCs w:val="20"/>
          <w:lang w:val="en-GB"/>
        </w:rPr>
        <w:t xml:space="preserve">Communications Office: Press and </w:t>
      </w:r>
      <w:r w:rsidR="001C5D39" w:rsidRPr="002E11C6">
        <w:rPr>
          <w:rFonts w:ascii="Times New Roman" w:eastAsia="Times New Roman" w:hAnsi="Times New Roman" w:cs="Times New Roman"/>
          <w:i/>
          <w:color w:val="000000"/>
          <w:sz w:val="20"/>
          <w:szCs w:val="20"/>
          <w:lang w:val="en-GB"/>
        </w:rPr>
        <w:t>New Media – Valeria Frisolone tel</w:t>
      </w:r>
      <w:r w:rsidR="008C40D3" w:rsidRPr="002E11C6">
        <w:rPr>
          <w:rFonts w:ascii="Times New Roman" w:eastAsia="Times New Roman" w:hAnsi="Times New Roman" w:cs="Times New Roman"/>
          <w:i/>
          <w:color w:val="000000"/>
          <w:sz w:val="20"/>
          <w:szCs w:val="20"/>
          <w:lang w:val="en-GB"/>
        </w:rPr>
        <w:t>.</w:t>
      </w:r>
      <w:r w:rsidR="001C5D39" w:rsidRPr="002E11C6">
        <w:rPr>
          <w:rFonts w:ascii="Times New Roman" w:eastAsia="Times New Roman" w:hAnsi="Times New Roman" w:cs="Times New Roman"/>
          <w:i/>
          <w:color w:val="000000"/>
          <w:sz w:val="20"/>
          <w:szCs w:val="20"/>
          <w:lang w:val="en-GB"/>
        </w:rPr>
        <w:t xml:space="preserve"> </w:t>
      </w:r>
      <w:r w:rsidRPr="002E11C6">
        <w:rPr>
          <w:rFonts w:ascii="Times New Roman" w:eastAsia="Times New Roman" w:hAnsi="Times New Roman" w:cs="Times New Roman"/>
          <w:i/>
          <w:color w:val="000000"/>
          <w:sz w:val="20"/>
          <w:szCs w:val="20"/>
          <w:lang w:val="en-GB"/>
        </w:rPr>
        <w:t xml:space="preserve">0039 </w:t>
      </w:r>
      <w:r w:rsidR="001C5D39" w:rsidRPr="002E11C6">
        <w:rPr>
          <w:rFonts w:ascii="Times New Roman" w:eastAsia="Times New Roman" w:hAnsi="Times New Roman" w:cs="Times New Roman"/>
          <w:i/>
          <w:color w:val="000000"/>
          <w:sz w:val="20"/>
          <w:szCs w:val="20"/>
          <w:lang w:val="en-GB"/>
        </w:rPr>
        <w:t>334</w:t>
      </w:r>
      <w:r w:rsidRPr="002E11C6">
        <w:rPr>
          <w:rFonts w:ascii="Times New Roman" w:eastAsia="Times New Roman" w:hAnsi="Times New Roman" w:cs="Times New Roman"/>
          <w:i/>
          <w:color w:val="000000"/>
          <w:sz w:val="20"/>
          <w:szCs w:val="20"/>
          <w:lang w:val="en-GB"/>
        </w:rPr>
        <w:t xml:space="preserve"> </w:t>
      </w:r>
      <w:r w:rsidR="001C5D39" w:rsidRPr="002E11C6">
        <w:rPr>
          <w:rFonts w:ascii="Times New Roman" w:eastAsia="Times New Roman" w:hAnsi="Times New Roman" w:cs="Times New Roman"/>
          <w:i/>
          <w:color w:val="000000"/>
          <w:sz w:val="20"/>
          <w:szCs w:val="20"/>
          <w:lang w:val="en-GB"/>
        </w:rPr>
        <w:t>3523916;</w:t>
      </w:r>
    </w:p>
    <w:p w14:paraId="421F2CE3" w14:textId="583CD0C9" w:rsidR="001C5D39" w:rsidRPr="002E11C6" w:rsidRDefault="00D5470D" w:rsidP="00F07DC0">
      <w:pPr>
        <w:jc w:val="both"/>
        <w:rPr>
          <w:rFonts w:ascii="Times New Roman" w:eastAsia="Times New Roman" w:hAnsi="Times New Roman" w:cs="Times New Roman"/>
          <w:i/>
          <w:color w:val="000000"/>
          <w:sz w:val="20"/>
          <w:szCs w:val="20"/>
          <w:lang w:val="en-GB"/>
        </w:rPr>
      </w:pPr>
      <w:hyperlink r:id="rId13" w:history="1">
        <w:r w:rsidRPr="00601966">
          <w:rPr>
            <w:rStyle w:val="Hyperlink"/>
            <w:rFonts w:ascii="Times New Roman" w:eastAsia="Times New Roman" w:hAnsi="Times New Roman" w:cs="Times New Roman"/>
            <w:i/>
            <w:sz w:val="20"/>
            <w:szCs w:val="20"/>
            <w:lang w:val="en-GB"/>
          </w:rPr>
          <w:t>ufficiostampa@fondoambiente.it</w:t>
        </w:r>
      </w:hyperlink>
      <w:r w:rsidR="001C5D39" w:rsidRPr="002E11C6">
        <w:rPr>
          <w:rFonts w:ascii="Times New Roman" w:hAnsi="Times New Roman" w:cs="Times New Roman"/>
          <w:sz w:val="20"/>
          <w:szCs w:val="20"/>
          <w:lang w:val="en-GB"/>
        </w:rPr>
        <w:t xml:space="preserve">   </w:t>
      </w:r>
    </w:p>
    <w:p w14:paraId="0CE387AA" w14:textId="5EBAB606" w:rsidR="00093BEF" w:rsidRPr="002E11C6" w:rsidRDefault="00F629BD" w:rsidP="007B6570">
      <w:pPr>
        <w:jc w:val="both"/>
        <w:rPr>
          <w:rFonts w:ascii="Times New Roman" w:eastAsia="Times New Roman" w:hAnsi="Times New Roman" w:cs="Times New Roman"/>
          <w:i/>
          <w:color w:val="000000"/>
          <w:sz w:val="20"/>
          <w:szCs w:val="20"/>
          <w:lang w:val="en-GB"/>
        </w:rPr>
      </w:pPr>
      <w:r w:rsidRPr="002E11C6">
        <w:rPr>
          <w:lang w:val="en-GB"/>
        </w:rPr>
        <w:drawing>
          <wp:anchor distT="0" distB="0" distL="114300" distR="114300" simplePos="0" relativeHeight="251661312" behindDoc="0" locked="0" layoutInCell="1" allowOverlap="1" wp14:anchorId="5F4955A0" wp14:editId="6CF6956A">
            <wp:simplePos x="0" y="0"/>
            <wp:positionH relativeFrom="margin">
              <wp:posOffset>-116043</wp:posOffset>
            </wp:positionH>
            <wp:positionV relativeFrom="paragraph">
              <wp:posOffset>7877837</wp:posOffset>
            </wp:positionV>
            <wp:extent cx="6120130" cy="741045"/>
            <wp:effectExtent l="0" t="0" r="0" b="1905"/>
            <wp:wrapNone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magine 4"/>
                    <pic:cNvPicPr>
                      <a:picLocks noChangeAspect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741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514F" w:rsidRPr="002E11C6">
        <w:rPr>
          <w:rFonts w:ascii="Times New Roman" w:eastAsia="Times New Roman" w:hAnsi="Times New Roman" w:cs="Times New Roman"/>
          <w:i/>
          <w:color w:val="000000"/>
          <w:sz w:val="20"/>
          <w:szCs w:val="20"/>
          <w:lang w:val="en-GB"/>
        </w:rPr>
        <w:t xml:space="preserve"> </w:t>
      </w:r>
      <w:r w:rsidR="0029514F" w:rsidRPr="002E11C6">
        <w:rPr>
          <w:rFonts w:ascii="Times New Roman" w:eastAsia="Times New Roman" w:hAnsi="Times New Roman" w:cs="Times New Roman"/>
          <w:i/>
          <w:color w:val="000000"/>
          <w:sz w:val="20"/>
          <w:szCs w:val="20"/>
          <w:lang w:val="en-GB"/>
        </w:rPr>
        <w:t xml:space="preserve">Communications Office: </w:t>
      </w:r>
      <w:r w:rsidR="00360EB1" w:rsidRPr="002E11C6">
        <w:rPr>
          <w:rFonts w:ascii="Times New Roman" w:eastAsia="Times New Roman" w:hAnsi="Times New Roman" w:cs="Times New Roman"/>
          <w:i/>
          <w:color w:val="000000"/>
          <w:sz w:val="20"/>
          <w:szCs w:val="20"/>
          <w:lang w:val="en-GB"/>
        </w:rPr>
        <w:t>T</w:t>
      </w:r>
      <w:r w:rsidR="0029514F" w:rsidRPr="002E11C6">
        <w:rPr>
          <w:rFonts w:ascii="Times New Roman" w:eastAsia="Times New Roman" w:hAnsi="Times New Roman" w:cs="Times New Roman"/>
          <w:i/>
          <w:color w:val="000000"/>
          <w:sz w:val="20"/>
          <w:szCs w:val="20"/>
          <w:lang w:val="en-GB"/>
        </w:rPr>
        <w:t>V</w:t>
      </w:r>
      <w:r w:rsidR="00360EB1" w:rsidRPr="002E11C6">
        <w:rPr>
          <w:rFonts w:ascii="Times New Roman" w:eastAsia="Times New Roman" w:hAnsi="Times New Roman" w:cs="Times New Roman"/>
          <w:i/>
          <w:color w:val="000000"/>
          <w:sz w:val="20"/>
          <w:szCs w:val="20"/>
          <w:lang w:val="en-GB"/>
        </w:rPr>
        <w:t xml:space="preserve"> </w:t>
      </w:r>
      <w:r w:rsidR="0029514F" w:rsidRPr="002E11C6">
        <w:rPr>
          <w:rFonts w:ascii="Times New Roman" w:eastAsia="Times New Roman" w:hAnsi="Times New Roman" w:cs="Times New Roman"/>
          <w:i/>
          <w:color w:val="000000"/>
          <w:sz w:val="20"/>
          <w:szCs w:val="20"/>
          <w:lang w:val="en-GB"/>
        </w:rPr>
        <w:t>and</w:t>
      </w:r>
      <w:r w:rsidR="00360EB1" w:rsidRPr="002E11C6">
        <w:rPr>
          <w:rFonts w:ascii="Times New Roman" w:eastAsia="Times New Roman" w:hAnsi="Times New Roman" w:cs="Times New Roman"/>
          <w:i/>
          <w:color w:val="000000"/>
          <w:sz w:val="20"/>
          <w:szCs w:val="20"/>
          <w:lang w:val="en-GB"/>
        </w:rPr>
        <w:t xml:space="preserve"> Radio – Novella Mirri tel. </w:t>
      </w:r>
      <w:r w:rsidR="0029514F" w:rsidRPr="002E11C6">
        <w:rPr>
          <w:rFonts w:ascii="Times New Roman" w:eastAsia="Times New Roman" w:hAnsi="Times New Roman" w:cs="Times New Roman"/>
          <w:i/>
          <w:color w:val="000000"/>
          <w:sz w:val="20"/>
          <w:szCs w:val="20"/>
          <w:lang w:val="en-GB"/>
        </w:rPr>
        <w:t xml:space="preserve">0039 </w:t>
      </w:r>
      <w:r w:rsidR="00360EB1" w:rsidRPr="002E11C6">
        <w:rPr>
          <w:rFonts w:ascii="Times New Roman" w:eastAsia="Times New Roman" w:hAnsi="Times New Roman" w:cs="Times New Roman"/>
          <w:i/>
          <w:color w:val="000000"/>
          <w:sz w:val="20"/>
          <w:szCs w:val="20"/>
          <w:lang w:val="en-GB"/>
        </w:rPr>
        <w:t>334</w:t>
      </w:r>
      <w:r w:rsidR="0029514F" w:rsidRPr="002E11C6">
        <w:rPr>
          <w:rFonts w:ascii="Times New Roman" w:eastAsia="Times New Roman" w:hAnsi="Times New Roman" w:cs="Times New Roman"/>
          <w:i/>
          <w:color w:val="000000"/>
          <w:sz w:val="20"/>
          <w:szCs w:val="20"/>
          <w:lang w:val="en-GB"/>
        </w:rPr>
        <w:t xml:space="preserve"> </w:t>
      </w:r>
      <w:r w:rsidR="00360EB1" w:rsidRPr="002E11C6">
        <w:rPr>
          <w:rFonts w:ascii="Times New Roman" w:eastAsia="Times New Roman" w:hAnsi="Times New Roman" w:cs="Times New Roman"/>
          <w:i/>
          <w:color w:val="000000"/>
          <w:sz w:val="20"/>
          <w:szCs w:val="20"/>
          <w:lang w:val="en-GB"/>
        </w:rPr>
        <w:t>6516702;</w:t>
      </w:r>
      <w:r w:rsidR="00093BEF" w:rsidRPr="002E11C6">
        <w:rPr>
          <w:rFonts w:ascii="Times New Roman" w:eastAsia="Times New Roman" w:hAnsi="Times New Roman" w:cs="Times New Roman"/>
          <w:i/>
          <w:color w:val="000000"/>
          <w:sz w:val="20"/>
          <w:szCs w:val="20"/>
          <w:lang w:val="en-GB"/>
        </w:rPr>
        <w:t xml:space="preserve"> </w:t>
      </w:r>
      <w:r w:rsidR="00360EB1" w:rsidRPr="002E11C6">
        <w:rPr>
          <w:rFonts w:ascii="Times New Roman" w:eastAsia="Times New Roman" w:hAnsi="Times New Roman" w:cs="Times New Roman"/>
          <w:i/>
          <w:color w:val="000000"/>
          <w:sz w:val="20"/>
          <w:szCs w:val="20"/>
          <w:u w:val="single"/>
          <w:lang w:val="en-GB"/>
        </w:rPr>
        <w:t>n.mirri@fondoambiente.it</w:t>
      </w:r>
    </w:p>
    <w:p w14:paraId="1F8A8EEC" w14:textId="2199A603" w:rsidR="00A462E5" w:rsidRPr="002E11C6" w:rsidRDefault="00A462E5" w:rsidP="00A462E5">
      <w:pPr>
        <w:rPr>
          <w:rFonts w:ascii="Times New Roman" w:eastAsia="Times New Roman" w:hAnsi="Times New Roman" w:cs="Times New Roman"/>
          <w:sz w:val="22"/>
          <w:szCs w:val="22"/>
          <w:lang w:val="en-GB"/>
        </w:rPr>
      </w:pPr>
    </w:p>
    <w:p w14:paraId="1E82965C" w14:textId="12CF1606" w:rsidR="00A462E5" w:rsidRPr="002E11C6" w:rsidRDefault="00A462E5" w:rsidP="00A462E5">
      <w:pPr>
        <w:rPr>
          <w:rFonts w:ascii="Times New Roman" w:eastAsia="Times New Roman" w:hAnsi="Times New Roman" w:cs="Times New Roman"/>
          <w:sz w:val="22"/>
          <w:szCs w:val="22"/>
          <w:lang w:val="en-GB"/>
        </w:rPr>
      </w:pPr>
    </w:p>
    <w:p w14:paraId="2D8CAC69" w14:textId="08BF15E2" w:rsidR="00A462E5" w:rsidRPr="002E11C6" w:rsidRDefault="00A462E5" w:rsidP="00A462E5">
      <w:pPr>
        <w:rPr>
          <w:rFonts w:ascii="Times New Roman" w:eastAsia="Times New Roman" w:hAnsi="Times New Roman" w:cs="Times New Roman"/>
          <w:sz w:val="22"/>
          <w:szCs w:val="22"/>
          <w:lang w:val="en-GB"/>
        </w:rPr>
      </w:pPr>
    </w:p>
    <w:p w14:paraId="25B73B7F" w14:textId="01723A0D" w:rsidR="00A462E5" w:rsidRPr="002E11C6" w:rsidRDefault="00A462E5" w:rsidP="00A462E5">
      <w:pPr>
        <w:rPr>
          <w:rFonts w:ascii="Times New Roman" w:eastAsia="Times New Roman" w:hAnsi="Times New Roman" w:cs="Times New Roman"/>
          <w:sz w:val="22"/>
          <w:szCs w:val="22"/>
          <w:lang w:val="en-GB"/>
        </w:rPr>
      </w:pPr>
    </w:p>
    <w:p w14:paraId="1629C012" w14:textId="5ABA209F" w:rsidR="00A462E5" w:rsidRPr="002E11C6" w:rsidRDefault="00A462E5" w:rsidP="00A462E5">
      <w:pPr>
        <w:rPr>
          <w:rFonts w:ascii="Times New Roman" w:eastAsia="Times New Roman" w:hAnsi="Times New Roman" w:cs="Times New Roman"/>
          <w:sz w:val="22"/>
          <w:szCs w:val="22"/>
          <w:lang w:val="en-GB"/>
        </w:rPr>
      </w:pPr>
    </w:p>
    <w:p w14:paraId="31824DF0" w14:textId="6EF4CDFF" w:rsidR="00A462E5" w:rsidRPr="002E11C6" w:rsidRDefault="00A462E5" w:rsidP="00A462E5">
      <w:pPr>
        <w:rPr>
          <w:rFonts w:ascii="Times New Roman" w:eastAsia="Times New Roman" w:hAnsi="Times New Roman" w:cs="Times New Roman"/>
          <w:sz w:val="22"/>
          <w:szCs w:val="22"/>
          <w:lang w:val="en-GB"/>
        </w:rPr>
      </w:pPr>
    </w:p>
    <w:p w14:paraId="408F995C" w14:textId="5FFB43A6" w:rsidR="00A462E5" w:rsidRPr="002E11C6" w:rsidRDefault="00A462E5" w:rsidP="00A462E5">
      <w:pPr>
        <w:rPr>
          <w:rFonts w:ascii="Times New Roman" w:eastAsia="Times New Roman" w:hAnsi="Times New Roman" w:cs="Times New Roman"/>
          <w:sz w:val="22"/>
          <w:szCs w:val="22"/>
          <w:lang w:val="en-GB"/>
        </w:rPr>
      </w:pPr>
    </w:p>
    <w:p w14:paraId="455F205B" w14:textId="6D690FDC" w:rsidR="00A462E5" w:rsidRPr="002E11C6" w:rsidRDefault="00A462E5" w:rsidP="00A462E5">
      <w:pPr>
        <w:rPr>
          <w:rFonts w:ascii="Times New Roman" w:eastAsia="Times New Roman" w:hAnsi="Times New Roman" w:cs="Times New Roman"/>
          <w:sz w:val="22"/>
          <w:szCs w:val="22"/>
          <w:lang w:val="en-GB"/>
        </w:rPr>
      </w:pPr>
    </w:p>
    <w:p w14:paraId="2A17B723" w14:textId="2AFDCCAF" w:rsidR="00A462E5" w:rsidRPr="002E11C6" w:rsidRDefault="00A462E5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  <w:lang w:val="en-GB"/>
        </w:rPr>
      </w:pPr>
    </w:p>
    <w:p w14:paraId="65A229F1" w14:textId="192FF0A0" w:rsidR="00262469" w:rsidRPr="002E11C6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  <w:lang w:val="en-GB"/>
        </w:rPr>
      </w:pPr>
    </w:p>
    <w:p w14:paraId="5F2ED715" w14:textId="22FE19DF" w:rsidR="00262469" w:rsidRPr="002E11C6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  <w:lang w:val="en-GB"/>
        </w:rPr>
      </w:pPr>
    </w:p>
    <w:p w14:paraId="0933404E" w14:textId="0E369DF8" w:rsidR="00262469" w:rsidRPr="002E11C6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  <w:lang w:val="en-GB"/>
        </w:rPr>
      </w:pPr>
    </w:p>
    <w:p w14:paraId="6056FE52" w14:textId="046777B8" w:rsidR="00262469" w:rsidRPr="002E11C6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  <w:lang w:val="en-GB"/>
        </w:rPr>
      </w:pPr>
    </w:p>
    <w:p w14:paraId="10687EDA" w14:textId="13D71CBB" w:rsidR="00262469" w:rsidRPr="002E11C6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  <w:lang w:val="en-GB"/>
        </w:rPr>
      </w:pPr>
    </w:p>
    <w:p w14:paraId="3E75F9DD" w14:textId="4EFF7B83" w:rsidR="00262469" w:rsidRPr="002E11C6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  <w:lang w:val="en-GB"/>
        </w:rPr>
      </w:pPr>
    </w:p>
    <w:p w14:paraId="3A321D78" w14:textId="2FA14602" w:rsidR="00262469" w:rsidRPr="002E11C6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  <w:lang w:val="en-GB"/>
        </w:rPr>
      </w:pPr>
    </w:p>
    <w:p w14:paraId="59078428" w14:textId="1065CCAC" w:rsidR="00262469" w:rsidRPr="002E11C6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  <w:lang w:val="en-GB"/>
        </w:rPr>
      </w:pPr>
    </w:p>
    <w:p w14:paraId="2C69A9AB" w14:textId="6C9ECE06" w:rsidR="00262469" w:rsidRPr="002E11C6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  <w:lang w:val="en-GB"/>
        </w:rPr>
      </w:pPr>
    </w:p>
    <w:p w14:paraId="2352B245" w14:textId="368DBEBC" w:rsidR="00262469" w:rsidRPr="002E11C6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  <w:lang w:val="en-GB"/>
        </w:rPr>
      </w:pPr>
    </w:p>
    <w:p w14:paraId="76DAF894" w14:textId="497F2E24" w:rsidR="00262469" w:rsidRPr="002E11C6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  <w:lang w:val="en-GB"/>
        </w:rPr>
      </w:pPr>
    </w:p>
    <w:p w14:paraId="2F19F5F8" w14:textId="11FDEB3C" w:rsidR="00262469" w:rsidRPr="002E11C6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  <w:lang w:val="en-GB"/>
        </w:rPr>
      </w:pPr>
    </w:p>
    <w:p w14:paraId="553622DB" w14:textId="18E3FF08" w:rsidR="00262469" w:rsidRPr="002E11C6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  <w:lang w:val="en-GB"/>
        </w:rPr>
      </w:pPr>
    </w:p>
    <w:p w14:paraId="7DBB96B7" w14:textId="2091EF41" w:rsidR="00262469" w:rsidRPr="002E11C6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  <w:lang w:val="en-GB"/>
        </w:rPr>
      </w:pPr>
    </w:p>
    <w:p w14:paraId="1994655C" w14:textId="6D013E9B" w:rsidR="00262469" w:rsidRPr="002E11C6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  <w:lang w:val="en-GB"/>
        </w:rPr>
      </w:pPr>
    </w:p>
    <w:p w14:paraId="63CBA563" w14:textId="1694A228" w:rsidR="00262469" w:rsidRPr="002E11C6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  <w:lang w:val="en-GB"/>
        </w:rPr>
      </w:pPr>
    </w:p>
    <w:p w14:paraId="5F1D8E2E" w14:textId="0BE456A7" w:rsidR="00262469" w:rsidRPr="002E11C6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  <w:lang w:val="en-GB"/>
        </w:rPr>
      </w:pPr>
    </w:p>
    <w:p w14:paraId="51DCF346" w14:textId="246D9D85" w:rsidR="00262469" w:rsidRPr="002E11C6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  <w:lang w:val="en-GB"/>
        </w:rPr>
      </w:pPr>
    </w:p>
    <w:p w14:paraId="1C40D009" w14:textId="7D799F24" w:rsidR="00262469" w:rsidRPr="002E11C6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  <w:lang w:val="en-GB"/>
        </w:rPr>
      </w:pPr>
    </w:p>
    <w:p w14:paraId="3DDB18EC" w14:textId="1957DE7E" w:rsidR="00262469" w:rsidRPr="002E11C6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  <w:lang w:val="en-GB"/>
        </w:rPr>
      </w:pPr>
    </w:p>
    <w:p w14:paraId="5AFF498F" w14:textId="0EB5DF39" w:rsidR="00262469" w:rsidRPr="002E11C6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  <w:lang w:val="en-GB"/>
        </w:rPr>
      </w:pPr>
    </w:p>
    <w:p w14:paraId="7241533D" w14:textId="4F233A94" w:rsidR="00262469" w:rsidRPr="002E11C6" w:rsidRDefault="00262469" w:rsidP="00A462E5">
      <w:pPr>
        <w:tabs>
          <w:tab w:val="left" w:pos="1180"/>
        </w:tabs>
        <w:rPr>
          <w:rFonts w:ascii="Times New Roman" w:eastAsia="Times New Roman" w:hAnsi="Times New Roman" w:cs="Times New Roman"/>
          <w:sz w:val="22"/>
          <w:szCs w:val="22"/>
          <w:lang w:val="en-GB"/>
        </w:rPr>
      </w:pPr>
      <w:r w:rsidRPr="002E11C6">
        <w:rPr>
          <w:lang w:val="en-GB"/>
        </w:rPr>
        <w:drawing>
          <wp:anchor distT="0" distB="0" distL="114300" distR="114300" simplePos="0" relativeHeight="251664384" behindDoc="0" locked="0" layoutInCell="1" allowOverlap="1" wp14:anchorId="158B1D81" wp14:editId="1111BE62">
            <wp:simplePos x="0" y="0"/>
            <wp:positionH relativeFrom="margin">
              <wp:posOffset>0</wp:posOffset>
            </wp:positionH>
            <wp:positionV relativeFrom="paragraph">
              <wp:posOffset>320378</wp:posOffset>
            </wp:positionV>
            <wp:extent cx="6120130" cy="741045"/>
            <wp:effectExtent l="0" t="0" r="0" b="1905"/>
            <wp:wrapNone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magine 7"/>
                    <pic:cNvPicPr>
                      <a:picLocks noChangeAspect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741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262469" w:rsidRPr="002E11C6" w:rsidSect="001B203B">
      <w:headerReference w:type="default" r:id="rId15"/>
      <w:footerReference w:type="even" r:id="rId16"/>
      <w:pgSz w:w="11900" w:h="16840"/>
      <w:pgMar w:top="851" w:right="1077" w:bottom="680" w:left="1077" w:header="709" w:footer="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D85914" w14:textId="77777777" w:rsidR="00884702" w:rsidRDefault="00884702" w:rsidP="00426C38">
      <w:r>
        <w:separator/>
      </w:r>
    </w:p>
  </w:endnote>
  <w:endnote w:type="continuationSeparator" w:id="0">
    <w:p w14:paraId="3D5F3632" w14:textId="77777777" w:rsidR="00884702" w:rsidRDefault="00884702" w:rsidP="00426C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altName w:val="Times New Roman"/>
    <w:panose1 w:val="020B0604020202020204"/>
    <w:charset w:val="00"/>
    <w:family w:val="auto"/>
    <w:pitch w:val="variable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7D6BE4" w14:textId="77777777" w:rsidR="00AC0815" w:rsidRDefault="00AC0815" w:rsidP="0071012A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169CB0" w14:textId="77777777" w:rsidR="00884702" w:rsidRDefault="00884702" w:rsidP="00426C38">
      <w:r>
        <w:separator/>
      </w:r>
    </w:p>
  </w:footnote>
  <w:footnote w:type="continuationSeparator" w:id="0">
    <w:p w14:paraId="78458F88" w14:textId="77777777" w:rsidR="00884702" w:rsidRDefault="00884702" w:rsidP="00426C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84C2E0" w14:textId="100F440F" w:rsidR="00AC0815" w:rsidRDefault="00AC0815" w:rsidP="00AC0815">
    <w:pPr>
      <w:pStyle w:val="Header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autoHyphenation/>
  <w:hyphenationZone w:val="283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49D0"/>
    <w:rsid w:val="00001B91"/>
    <w:rsid w:val="000031AB"/>
    <w:rsid w:val="0000787D"/>
    <w:rsid w:val="00007B58"/>
    <w:rsid w:val="00010291"/>
    <w:rsid w:val="00014A78"/>
    <w:rsid w:val="0001592A"/>
    <w:rsid w:val="0001757D"/>
    <w:rsid w:val="00021096"/>
    <w:rsid w:val="00021F78"/>
    <w:rsid w:val="000238ED"/>
    <w:rsid w:val="000264F0"/>
    <w:rsid w:val="00032A2B"/>
    <w:rsid w:val="00034BDA"/>
    <w:rsid w:val="00040B58"/>
    <w:rsid w:val="000435AE"/>
    <w:rsid w:val="000538D1"/>
    <w:rsid w:val="00053C1E"/>
    <w:rsid w:val="00070A6C"/>
    <w:rsid w:val="00072A2B"/>
    <w:rsid w:val="000769A9"/>
    <w:rsid w:val="00084FA7"/>
    <w:rsid w:val="00085B85"/>
    <w:rsid w:val="00085FFB"/>
    <w:rsid w:val="000908A1"/>
    <w:rsid w:val="00093BEF"/>
    <w:rsid w:val="00094570"/>
    <w:rsid w:val="00097EDD"/>
    <w:rsid w:val="000A59AA"/>
    <w:rsid w:val="000B11ED"/>
    <w:rsid w:val="000B494C"/>
    <w:rsid w:val="000C3AA8"/>
    <w:rsid w:val="000D7BE9"/>
    <w:rsid w:val="000E3A0D"/>
    <w:rsid w:val="000E68C1"/>
    <w:rsid w:val="000F41E4"/>
    <w:rsid w:val="000F5894"/>
    <w:rsid w:val="000F66C4"/>
    <w:rsid w:val="00102638"/>
    <w:rsid w:val="00107DAE"/>
    <w:rsid w:val="00114A32"/>
    <w:rsid w:val="00114FCC"/>
    <w:rsid w:val="00116ACD"/>
    <w:rsid w:val="00120763"/>
    <w:rsid w:val="00120AD4"/>
    <w:rsid w:val="001220B4"/>
    <w:rsid w:val="0012295C"/>
    <w:rsid w:val="0012421E"/>
    <w:rsid w:val="001259FA"/>
    <w:rsid w:val="00131048"/>
    <w:rsid w:val="00135823"/>
    <w:rsid w:val="00137E27"/>
    <w:rsid w:val="00140270"/>
    <w:rsid w:val="001413D2"/>
    <w:rsid w:val="001502F4"/>
    <w:rsid w:val="0015035D"/>
    <w:rsid w:val="001505E0"/>
    <w:rsid w:val="00153797"/>
    <w:rsid w:val="00153E87"/>
    <w:rsid w:val="001561B0"/>
    <w:rsid w:val="00171AB7"/>
    <w:rsid w:val="00175AAA"/>
    <w:rsid w:val="00175D55"/>
    <w:rsid w:val="00184140"/>
    <w:rsid w:val="0018600B"/>
    <w:rsid w:val="00186304"/>
    <w:rsid w:val="0019297D"/>
    <w:rsid w:val="00197CBC"/>
    <w:rsid w:val="001A20DA"/>
    <w:rsid w:val="001A3605"/>
    <w:rsid w:val="001A5C96"/>
    <w:rsid w:val="001A69F8"/>
    <w:rsid w:val="001B203B"/>
    <w:rsid w:val="001B517E"/>
    <w:rsid w:val="001B5C3B"/>
    <w:rsid w:val="001B7124"/>
    <w:rsid w:val="001B7530"/>
    <w:rsid w:val="001C1336"/>
    <w:rsid w:val="001C5D39"/>
    <w:rsid w:val="001D07B2"/>
    <w:rsid w:val="001D1EAA"/>
    <w:rsid w:val="001E1889"/>
    <w:rsid w:val="001E3778"/>
    <w:rsid w:val="001E7C40"/>
    <w:rsid w:val="001E7CEE"/>
    <w:rsid w:val="001F09E6"/>
    <w:rsid w:val="001F1B80"/>
    <w:rsid w:val="001F5175"/>
    <w:rsid w:val="001F5BF3"/>
    <w:rsid w:val="0020065F"/>
    <w:rsid w:val="00200AFB"/>
    <w:rsid w:val="00205065"/>
    <w:rsid w:val="002063CD"/>
    <w:rsid w:val="00210DDE"/>
    <w:rsid w:val="0021182A"/>
    <w:rsid w:val="00211CF4"/>
    <w:rsid w:val="0021576C"/>
    <w:rsid w:val="0021748D"/>
    <w:rsid w:val="00217751"/>
    <w:rsid w:val="00222111"/>
    <w:rsid w:val="00222876"/>
    <w:rsid w:val="00224B24"/>
    <w:rsid w:val="00227848"/>
    <w:rsid w:val="002304AF"/>
    <w:rsid w:val="00233B24"/>
    <w:rsid w:val="002375A3"/>
    <w:rsid w:val="00241479"/>
    <w:rsid w:val="002503AC"/>
    <w:rsid w:val="00254C10"/>
    <w:rsid w:val="0025534E"/>
    <w:rsid w:val="00262469"/>
    <w:rsid w:val="002626A8"/>
    <w:rsid w:val="00266700"/>
    <w:rsid w:val="00267BBE"/>
    <w:rsid w:val="00271BE6"/>
    <w:rsid w:val="00273DE3"/>
    <w:rsid w:val="00276191"/>
    <w:rsid w:val="00283064"/>
    <w:rsid w:val="00285DDC"/>
    <w:rsid w:val="00287F7D"/>
    <w:rsid w:val="0029490E"/>
    <w:rsid w:val="0029514F"/>
    <w:rsid w:val="00295A73"/>
    <w:rsid w:val="00296575"/>
    <w:rsid w:val="00297A5F"/>
    <w:rsid w:val="00297B8A"/>
    <w:rsid w:val="002A1BC8"/>
    <w:rsid w:val="002A4B31"/>
    <w:rsid w:val="002A4BAD"/>
    <w:rsid w:val="002C1EF5"/>
    <w:rsid w:val="002C2D4F"/>
    <w:rsid w:val="002C45F9"/>
    <w:rsid w:val="002C6646"/>
    <w:rsid w:val="002C705C"/>
    <w:rsid w:val="002D1084"/>
    <w:rsid w:val="002D2266"/>
    <w:rsid w:val="002D4D49"/>
    <w:rsid w:val="002D634D"/>
    <w:rsid w:val="002E02CB"/>
    <w:rsid w:val="002E11C6"/>
    <w:rsid w:val="002E4631"/>
    <w:rsid w:val="002E4FEE"/>
    <w:rsid w:val="002F0FE3"/>
    <w:rsid w:val="002F37E9"/>
    <w:rsid w:val="002F3C71"/>
    <w:rsid w:val="00302B29"/>
    <w:rsid w:val="00303437"/>
    <w:rsid w:val="00303CCD"/>
    <w:rsid w:val="003054F3"/>
    <w:rsid w:val="0031337E"/>
    <w:rsid w:val="00314381"/>
    <w:rsid w:val="00325DFB"/>
    <w:rsid w:val="00326069"/>
    <w:rsid w:val="00326910"/>
    <w:rsid w:val="00326F17"/>
    <w:rsid w:val="003308B8"/>
    <w:rsid w:val="00332691"/>
    <w:rsid w:val="0033415B"/>
    <w:rsid w:val="00335305"/>
    <w:rsid w:val="00356B96"/>
    <w:rsid w:val="00360710"/>
    <w:rsid w:val="00360EB1"/>
    <w:rsid w:val="00362E7D"/>
    <w:rsid w:val="00381CF0"/>
    <w:rsid w:val="00392FCA"/>
    <w:rsid w:val="00396194"/>
    <w:rsid w:val="003A0E05"/>
    <w:rsid w:val="003A2130"/>
    <w:rsid w:val="003A5418"/>
    <w:rsid w:val="003B2332"/>
    <w:rsid w:val="003B4867"/>
    <w:rsid w:val="003B5A8D"/>
    <w:rsid w:val="003C395A"/>
    <w:rsid w:val="003C646E"/>
    <w:rsid w:val="003C652B"/>
    <w:rsid w:val="003C6F5B"/>
    <w:rsid w:val="003D0A95"/>
    <w:rsid w:val="003D0B72"/>
    <w:rsid w:val="003E1CB0"/>
    <w:rsid w:val="003E35D7"/>
    <w:rsid w:val="003E6D57"/>
    <w:rsid w:val="003F005A"/>
    <w:rsid w:val="003F02D5"/>
    <w:rsid w:val="003F40D5"/>
    <w:rsid w:val="003F5DEE"/>
    <w:rsid w:val="0040148F"/>
    <w:rsid w:val="00414D3C"/>
    <w:rsid w:val="00416394"/>
    <w:rsid w:val="00422F72"/>
    <w:rsid w:val="0042342A"/>
    <w:rsid w:val="00425588"/>
    <w:rsid w:val="00426C38"/>
    <w:rsid w:val="004306E1"/>
    <w:rsid w:val="00431C62"/>
    <w:rsid w:val="004339F7"/>
    <w:rsid w:val="004349D0"/>
    <w:rsid w:val="00436ACF"/>
    <w:rsid w:val="00442007"/>
    <w:rsid w:val="00442B27"/>
    <w:rsid w:val="00443A3D"/>
    <w:rsid w:val="004451A5"/>
    <w:rsid w:val="00446153"/>
    <w:rsid w:val="0044746F"/>
    <w:rsid w:val="00450494"/>
    <w:rsid w:val="00452DF6"/>
    <w:rsid w:val="004537BC"/>
    <w:rsid w:val="004551F5"/>
    <w:rsid w:val="004644EC"/>
    <w:rsid w:val="0046469E"/>
    <w:rsid w:val="00465B18"/>
    <w:rsid w:val="0047421E"/>
    <w:rsid w:val="0047719F"/>
    <w:rsid w:val="00483049"/>
    <w:rsid w:val="004851DD"/>
    <w:rsid w:val="00487EB3"/>
    <w:rsid w:val="00490A5B"/>
    <w:rsid w:val="00490F4A"/>
    <w:rsid w:val="00495129"/>
    <w:rsid w:val="004A023D"/>
    <w:rsid w:val="004A5AA0"/>
    <w:rsid w:val="004B27BE"/>
    <w:rsid w:val="004B3F58"/>
    <w:rsid w:val="004B4517"/>
    <w:rsid w:val="004B52C3"/>
    <w:rsid w:val="004B6F57"/>
    <w:rsid w:val="004C6B0D"/>
    <w:rsid w:val="004D373A"/>
    <w:rsid w:val="004E126F"/>
    <w:rsid w:val="004E3137"/>
    <w:rsid w:val="0051214A"/>
    <w:rsid w:val="0051258C"/>
    <w:rsid w:val="00513C1C"/>
    <w:rsid w:val="0051474C"/>
    <w:rsid w:val="00515741"/>
    <w:rsid w:val="0051664B"/>
    <w:rsid w:val="00523903"/>
    <w:rsid w:val="005270E0"/>
    <w:rsid w:val="00531749"/>
    <w:rsid w:val="0053494F"/>
    <w:rsid w:val="00547BCE"/>
    <w:rsid w:val="00560127"/>
    <w:rsid w:val="005741BF"/>
    <w:rsid w:val="00584476"/>
    <w:rsid w:val="005844F7"/>
    <w:rsid w:val="005845FB"/>
    <w:rsid w:val="005922A9"/>
    <w:rsid w:val="005947F6"/>
    <w:rsid w:val="0059522B"/>
    <w:rsid w:val="00595817"/>
    <w:rsid w:val="00597AA0"/>
    <w:rsid w:val="005A168C"/>
    <w:rsid w:val="005A4281"/>
    <w:rsid w:val="005A65B2"/>
    <w:rsid w:val="005B38D0"/>
    <w:rsid w:val="005B3F54"/>
    <w:rsid w:val="005B440B"/>
    <w:rsid w:val="005B4B85"/>
    <w:rsid w:val="005B4C52"/>
    <w:rsid w:val="005B53A6"/>
    <w:rsid w:val="005C252C"/>
    <w:rsid w:val="005C3CB9"/>
    <w:rsid w:val="005C4EBD"/>
    <w:rsid w:val="005D56C2"/>
    <w:rsid w:val="005E1132"/>
    <w:rsid w:val="005E7539"/>
    <w:rsid w:val="005F09FA"/>
    <w:rsid w:val="005F3A0E"/>
    <w:rsid w:val="005F63B1"/>
    <w:rsid w:val="00601083"/>
    <w:rsid w:val="00604263"/>
    <w:rsid w:val="0060513C"/>
    <w:rsid w:val="00605C03"/>
    <w:rsid w:val="00605EFA"/>
    <w:rsid w:val="0061612F"/>
    <w:rsid w:val="00626606"/>
    <w:rsid w:val="0063320A"/>
    <w:rsid w:val="00633843"/>
    <w:rsid w:val="00635063"/>
    <w:rsid w:val="00636CDE"/>
    <w:rsid w:val="00640AAB"/>
    <w:rsid w:val="00640D62"/>
    <w:rsid w:val="00642ECA"/>
    <w:rsid w:val="006445C0"/>
    <w:rsid w:val="00646113"/>
    <w:rsid w:val="0064778C"/>
    <w:rsid w:val="006478A3"/>
    <w:rsid w:val="00650441"/>
    <w:rsid w:val="0065388D"/>
    <w:rsid w:val="006545A0"/>
    <w:rsid w:val="0065522E"/>
    <w:rsid w:val="00655900"/>
    <w:rsid w:val="00656275"/>
    <w:rsid w:val="00666F22"/>
    <w:rsid w:val="006679EE"/>
    <w:rsid w:val="00673324"/>
    <w:rsid w:val="00673545"/>
    <w:rsid w:val="0067494A"/>
    <w:rsid w:val="00677BF0"/>
    <w:rsid w:val="00693A98"/>
    <w:rsid w:val="006944E7"/>
    <w:rsid w:val="0069451B"/>
    <w:rsid w:val="006A24B1"/>
    <w:rsid w:val="006A3A6E"/>
    <w:rsid w:val="006A45FA"/>
    <w:rsid w:val="006B1496"/>
    <w:rsid w:val="006B1F8B"/>
    <w:rsid w:val="006B2F88"/>
    <w:rsid w:val="006C4095"/>
    <w:rsid w:val="006C51A1"/>
    <w:rsid w:val="006C6B25"/>
    <w:rsid w:val="006D18F3"/>
    <w:rsid w:val="006D73A8"/>
    <w:rsid w:val="006D78C3"/>
    <w:rsid w:val="006E3B4C"/>
    <w:rsid w:val="006F0DF4"/>
    <w:rsid w:val="006F1070"/>
    <w:rsid w:val="006F23E0"/>
    <w:rsid w:val="006F2DF5"/>
    <w:rsid w:val="006F6763"/>
    <w:rsid w:val="00705221"/>
    <w:rsid w:val="00706DD3"/>
    <w:rsid w:val="00707FDB"/>
    <w:rsid w:val="0071012A"/>
    <w:rsid w:val="0071048D"/>
    <w:rsid w:val="00711B00"/>
    <w:rsid w:val="00715063"/>
    <w:rsid w:val="00722C62"/>
    <w:rsid w:val="007245BE"/>
    <w:rsid w:val="0072487F"/>
    <w:rsid w:val="00731E07"/>
    <w:rsid w:val="00740023"/>
    <w:rsid w:val="00741F0F"/>
    <w:rsid w:val="00742C6F"/>
    <w:rsid w:val="00743F66"/>
    <w:rsid w:val="00754BAD"/>
    <w:rsid w:val="00754FBA"/>
    <w:rsid w:val="007666F1"/>
    <w:rsid w:val="007714CE"/>
    <w:rsid w:val="00773C60"/>
    <w:rsid w:val="00780A58"/>
    <w:rsid w:val="007816AC"/>
    <w:rsid w:val="007850AE"/>
    <w:rsid w:val="00785780"/>
    <w:rsid w:val="0078578B"/>
    <w:rsid w:val="00786BA8"/>
    <w:rsid w:val="00787534"/>
    <w:rsid w:val="00793421"/>
    <w:rsid w:val="007935BC"/>
    <w:rsid w:val="0079528D"/>
    <w:rsid w:val="007A0F5A"/>
    <w:rsid w:val="007A214D"/>
    <w:rsid w:val="007A362F"/>
    <w:rsid w:val="007B0884"/>
    <w:rsid w:val="007B10FB"/>
    <w:rsid w:val="007B11BB"/>
    <w:rsid w:val="007B6570"/>
    <w:rsid w:val="007B773F"/>
    <w:rsid w:val="007B7746"/>
    <w:rsid w:val="007C4BF7"/>
    <w:rsid w:val="007C5CF8"/>
    <w:rsid w:val="007C66D2"/>
    <w:rsid w:val="007C76A3"/>
    <w:rsid w:val="007D376F"/>
    <w:rsid w:val="007D4209"/>
    <w:rsid w:val="007D5C37"/>
    <w:rsid w:val="007E0087"/>
    <w:rsid w:val="007E009B"/>
    <w:rsid w:val="007E0711"/>
    <w:rsid w:val="007E6931"/>
    <w:rsid w:val="007F065C"/>
    <w:rsid w:val="007F4E2B"/>
    <w:rsid w:val="007F76D2"/>
    <w:rsid w:val="00806EA3"/>
    <w:rsid w:val="008251F3"/>
    <w:rsid w:val="00831571"/>
    <w:rsid w:val="00835496"/>
    <w:rsid w:val="0084365E"/>
    <w:rsid w:val="00846511"/>
    <w:rsid w:val="008504B3"/>
    <w:rsid w:val="0086121F"/>
    <w:rsid w:val="00863F86"/>
    <w:rsid w:val="008646BB"/>
    <w:rsid w:val="008648B7"/>
    <w:rsid w:val="00864F48"/>
    <w:rsid w:val="00865680"/>
    <w:rsid w:val="008669CE"/>
    <w:rsid w:val="00871747"/>
    <w:rsid w:val="00871E11"/>
    <w:rsid w:val="008720CD"/>
    <w:rsid w:val="008756DD"/>
    <w:rsid w:val="0087665B"/>
    <w:rsid w:val="008766E5"/>
    <w:rsid w:val="00881399"/>
    <w:rsid w:val="00881B4B"/>
    <w:rsid w:val="00881CAF"/>
    <w:rsid w:val="008834DB"/>
    <w:rsid w:val="00884139"/>
    <w:rsid w:val="00884687"/>
    <w:rsid w:val="00884702"/>
    <w:rsid w:val="00885098"/>
    <w:rsid w:val="008850AD"/>
    <w:rsid w:val="00887056"/>
    <w:rsid w:val="008931F8"/>
    <w:rsid w:val="00897FDB"/>
    <w:rsid w:val="008A2BC9"/>
    <w:rsid w:val="008A3F03"/>
    <w:rsid w:val="008A6782"/>
    <w:rsid w:val="008A7013"/>
    <w:rsid w:val="008A782B"/>
    <w:rsid w:val="008B0775"/>
    <w:rsid w:val="008B30B4"/>
    <w:rsid w:val="008B3DDD"/>
    <w:rsid w:val="008B4863"/>
    <w:rsid w:val="008B51A1"/>
    <w:rsid w:val="008B7BE3"/>
    <w:rsid w:val="008B7E6F"/>
    <w:rsid w:val="008C40D3"/>
    <w:rsid w:val="008C41C0"/>
    <w:rsid w:val="008C520E"/>
    <w:rsid w:val="008C7869"/>
    <w:rsid w:val="008C7A50"/>
    <w:rsid w:val="008D1106"/>
    <w:rsid w:val="008D34D4"/>
    <w:rsid w:val="008F0799"/>
    <w:rsid w:val="008F32DA"/>
    <w:rsid w:val="008F61D3"/>
    <w:rsid w:val="00905FBB"/>
    <w:rsid w:val="009136BD"/>
    <w:rsid w:val="00913A49"/>
    <w:rsid w:val="00915BB2"/>
    <w:rsid w:val="0091651B"/>
    <w:rsid w:val="00920767"/>
    <w:rsid w:val="00934514"/>
    <w:rsid w:val="009346C5"/>
    <w:rsid w:val="00935050"/>
    <w:rsid w:val="0093715E"/>
    <w:rsid w:val="00937EA5"/>
    <w:rsid w:val="00941E28"/>
    <w:rsid w:val="009443B2"/>
    <w:rsid w:val="009505D3"/>
    <w:rsid w:val="00951DE7"/>
    <w:rsid w:val="00953C88"/>
    <w:rsid w:val="00963BC8"/>
    <w:rsid w:val="009656BA"/>
    <w:rsid w:val="00971CB6"/>
    <w:rsid w:val="00972C19"/>
    <w:rsid w:val="00973F93"/>
    <w:rsid w:val="009810AE"/>
    <w:rsid w:val="009844AF"/>
    <w:rsid w:val="0098603A"/>
    <w:rsid w:val="00986853"/>
    <w:rsid w:val="009907B6"/>
    <w:rsid w:val="00992426"/>
    <w:rsid w:val="00993E54"/>
    <w:rsid w:val="00994969"/>
    <w:rsid w:val="009A1E5D"/>
    <w:rsid w:val="009A2637"/>
    <w:rsid w:val="009A386B"/>
    <w:rsid w:val="009B0317"/>
    <w:rsid w:val="009B2F5C"/>
    <w:rsid w:val="009B429D"/>
    <w:rsid w:val="009B4E7E"/>
    <w:rsid w:val="009B4FB3"/>
    <w:rsid w:val="009C1F95"/>
    <w:rsid w:val="009D2530"/>
    <w:rsid w:val="009D3FF8"/>
    <w:rsid w:val="009D4BA3"/>
    <w:rsid w:val="009E10E2"/>
    <w:rsid w:val="009F2C73"/>
    <w:rsid w:val="009F5541"/>
    <w:rsid w:val="00A00632"/>
    <w:rsid w:val="00A010EA"/>
    <w:rsid w:val="00A04264"/>
    <w:rsid w:val="00A07BE1"/>
    <w:rsid w:val="00A10194"/>
    <w:rsid w:val="00A12B03"/>
    <w:rsid w:val="00A15F09"/>
    <w:rsid w:val="00A1660E"/>
    <w:rsid w:val="00A20FD7"/>
    <w:rsid w:val="00A240FE"/>
    <w:rsid w:val="00A3084E"/>
    <w:rsid w:val="00A325B7"/>
    <w:rsid w:val="00A332BB"/>
    <w:rsid w:val="00A3443C"/>
    <w:rsid w:val="00A35F48"/>
    <w:rsid w:val="00A3661D"/>
    <w:rsid w:val="00A3695E"/>
    <w:rsid w:val="00A37C33"/>
    <w:rsid w:val="00A403E4"/>
    <w:rsid w:val="00A41EB5"/>
    <w:rsid w:val="00A4293E"/>
    <w:rsid w:val="00A45BC3"/>
    <w:rsid w:val="00A462E5"/>
    <w:rsid w:val="00A46A42"/>
    <w:rsid w:val="00A47292"/>
    <w:rsid w:val="00A558A7"/>
    <w:rsid w:val="00A67B63"/>
    <w:rsid w:val="00A74656"/>
    <w:rsid w:val="00A8314A"/>
    <w:rsid w:val="00A86887"/>
    <w:rsid w:val="00A907EA"/>
    <w:rsid w:val="00A908C5"/>
    <w:rsid w:val="00A92D5B"/>
    <w:rsid w:val="00AA5ABF"/>
    <w:rsid w:val="00AA7310"/>
    <w:rsid w:val="00AB04C5"/>
    <w:rsid w:val="00AB2D8A"/>
    <w:rsid w:val="00AB6733"/>
    <w:rsid w:val="00AC0815"/>
    <w:rsid w:val="00AC401C"/>
    <w:rsid w:val="00AD1708"/>
    <w:rsid w:val="00AD1E95"/>
    <w:rsid w:val="00AD48FC"/>
    <w:rsid w:val="00AE3576"/>
    <w:rsid w:val="00AE379D"/>
    <w:rsid w:val="00AE68D6"/>
    <w:rsid w:val="00AE7985"/>
    <w:rsid w:val="00AF672D"/>
    <w:rsid w:val="00B04FCE"/>
    <w:rsid w:val="00B06345"/>
    <w:rsid w:val="00B11C0C"/>
    <w:rsid w:val="00B12919"/>
    <w:rsid w:val="00B12AAE"/>
    <w:rsid w:val="00B14A29"/>
    <w:rsid w:val="00B237A1"/>
    <w:rsid w:val="00B25EE1"/>
    <w:rsid w:val="00B34856"/>
    <w:rsid w:val="00B40D14"/>
    <w:rsid w:val="00B444C0"/>
    <w:rsid w:val="00B45C63"/>
    <w:rsid w:val="00B47A95"/>
    <w:rsid w:val="00B526BC"/>
    <w:rsid w:val="00B52D20"/>
    <w:rsid w:val="00B5450B"/>
    <w:rsid w:val="00B60626"/>
    <w:rsid w:val="00B607B6"/>
    <w:rsid w:val="00B67878"/>
    <w:rsid w:val="00B711D7"/>
    <w:rsid w:val="00B71279"/>
    <w:rsid w:val="00B77ACF"/>
    <w:rsid w:val="00B77E24"/>
    <w:rsid w:val="00B840A5"/>
    <w:rsid w:val="00B848E0"/>
    <w:rsid w:val="00B861BC"/>
    <w:rsid w:val="00B9003A"/>
    <w:rsid w:val="00B9421B"/>
    <w:rsid w:val="00B94CB1"/>
    <w:rsid w:val="00BA05FA"/>
    <w:rsid w:val="00BA503D"/>
    <w:rsid w:val="00BA5BDF"/>
    <w:rsid w:val="00BB04AD"/>
    <w:rsid w:val="00BB04DE"/>
    <w:rsid w:val="00BB100A"/>
    <w:rsid w:val="00BB316D"/>
    <w:rsid w:val="00BC0A51"/>
    <w:rsid w:val="00BC3174"/>
    <w:rsid w:val="00BC3970"/>
    <w:rsid w:val="00BD110A"/>
    <w:rsid w:val="00BD34A9"/>
    <w:rsid w:val="00BD5AFF"/>
    <w:rsid w:val="00BD7C5F"/>
    <w:rsid w:val="00BE4443"/>
    <w:rsid w:val="00BE4D63"/>
    <w:rsid w:val="00BE5633"/>
    <w:rsid w:val="00BE65F8"/>
    <w:rsid w:val="00BE7F3F"/>
    <w:rsid w:val="00BF2BEB"/>
    <w:rsid w:val="00BF6E7E"/>
    <w:rsid w:val="00C012D2"/>
    <w:rsid w:val="00C01C10"/>
    <w:rsid w:val="00C02501"/>
    <w:rsid w:val="00C12F08"/>
    <w:rsid w:val="00C20A5F"/>
    <w:rsid w:val="00C212B0"/>
    <w:rsid w:val="00C21B1D"/>
    <w:rsid w:val="00C2501E"/>
    <w:rsid w:val="00C27C0F"/>
    <w:rsid w:val="00C27C1D"/>
    <w:rsid w:val="00C302E3"/>
    <w:rsid w:val="00C33098"/>
    <w:rsid w:val="00C34318"/>
    <w:rsid w:val="00C35073"/>
    <w:rsid w:val="00C37D40"/>
    <w:rsid w:val="00C478FC"/>
    <w:rsid w:val="00C51E21"/>
    <w:rsid w:val="00C53798"/>
    <w:rsid w:val="00C53891"/>
    <w:rsid w:val="00C53D4A"/>
    <w:rsid w:val="00C55DF1"/>
    <w:rsid w:val="00C56180"/>
    <w:rsid w:val="00C6255A"/>
    <w:rsid w:val="00C63A2F"/>
    <w:rsid w:val="00C64DE2"/>
    <w:rsid w:val="00C65111"/>
    <w:rsid w:val="00C679FB"/>
    <w:rsid w:val="00C70AFC"/>
    <w:rsid w:val="00C75C3A"/>
    <w:rsid w:val="00C76805"/>
    <w:rsid w:val="00C916AF"/>
    <w:rsid w:val="00C94106"/>
    <w:rsid w:val="00C978AB"/>
    <w:rsid w:val="00CA53CC"/>
    <w:rsid w:val="00CB0036"/>
    <w:rsid w:val="00CB1454"/>
    <w:rsid w:val="00CB25D5"/>
    <w:rsid w:val="00CB3195"/>
    <w:rsid w:val="00CB73F7"/>
    <w:rsid w:val="00CC40E8"/>
    <w:rsid w:val="00CC4294"/>
    <w:rsid w:val="00CC51F5"/>
    <w:rsid w:val="00CC5224"/>
    <w:rsid w:val="00CD061C"/>
    <w:rsid w:val="00CD17EC"/>
    <w:rsid w:val="00CD45C7"/>
    <w:rsid w:val="00CE5395"/>
    <w:rsid w:val="00CE698A"/>
    <w:rsid w:val="00CF1844"/>
    <w:rsid w:val="00D04D80"/>
    <w:rsid w:val="00D174A2"/>
    <w:rsid w:val="00D207F2"/>
    <w:rsid w:val="00D20D46"/>
    <w:rsid w:val="00D263DB"/>
    <w:rsid w:val="00D2754D"/>
    <w:rsid w:val="00D3057F"/>
    <w:rsid w:val="00D30983"/>
    <w:rsid w:val="00D32731"/>
    <w:rsid w:val="00D32C2D"/>
    <w:rsid w:val="00D3714B"/>
    <w:rsid w:val="00D40D3D"/>
    <w:rsid w:val="00D410A8"/>
    <w:rsid w:val="00D47528"/>
    <w:rsid w:val="00D5470D"/>
    <w:rsid w:val="00D55126"/>
    <w:rsid w:val="00D552E7"/>
    <w:rsid w:val="00D553A6"/>
    <w:rsid w:val="00D57939"/>
    <w:rsid w:val="00D64D0E"/>
    <w:rsid w:val="00D64EFC"/>
    <w:rsid w:val="00D66899"/>
    <w:rsid w:val="00D6752D"/>
    <w:rsid w:val="00D67626"/>
    <w:rsid w:val="00D74754"/>
    <w:rsid w:val="00D76BE7"/>
    <w:rsid w:val="00D81F87"/>
    <w:rsid w:val="00D868EF"/>
    <w:rsid w:val="00D8701B"/>
    <w:rsid w:val="00D872A3"/>
    <w:rsid w:val="00D96AF8"/>
    <w:rsid w:val="00DA0BB7"/>
    <w:rsid w:val="00DA16E4"/>
    <w:rsid w:val="00DA171A"/>
    <w:rsid w:val="00DB0516"/>
    <w:rsid w:val="00DB5EB0"/>
    <w:rsid w:val="00DC20BF"/>
    <w:rsid w:val="00DC2A57"/>
    <w:rsid w:val="00DC425D"/>
    <w:rsid w:val="00DC72DA"/>
    <w:rsid w:val="00DD385A"/>
    <w:rsid w:val="00DD3C2A"/>
    <w:rsid w:val="00DD7531"/>
    <w:rsid w:val="00DE0015"/>
    <w:rsid w:val="00DE2151"/>
    <w:rsid w:val="00DE29F3"/>
    <w:rsid w:val="00DE53B5"/>
    <w:rsid w:val="00DF7D23"/>
    <w:rsid w:val="00DF7F1A"/>
    <w:rsid w:val="00E005C9"/>
    <w:rsid w:val="00E025C9"/>
    <w:rsid w:val="00E1165A"/>
    <w:rsid w:val="00E14392"/>
    <w:rsid w:val="00E166E1"/>
    <w:rsid w:val="00E2115F"/>
    <w:rsid w:val="00E229C7"/>
    <w:rsid w:val="00E23FEC"/>
    <w:rsid w:val="00E279B3"/>
    <w:rsid w:val="00E347CC"/>
    <w:rsid w:val="00E3629D"/>
    <w:rsid w:val="00E41A91"/>
    <w:rsid w:val="00E43927"/>
    <w:rsid w:val="00E452BF"/>
    <w:rsid w:val="00E508A6"/>
    <w:rsid w:val="00E60E44"/>
    <w:rsid w:val="00E728B8"/>
    <w:rsid w:val="00E826BB"/>
    <w:rsid w:val="00E83466"/>
    <w:rsid w:val="00E911E1"/>
    <w:rsid w:val="00E916E6"/>
    <w:rsid w:val="00E9477E"/>
    <w:rsid w:val="00E9645A"/>
    <w:rsid w:val="00E9751C"/>
    <w:rsid w:val="00EA52D6"/>
    <w:rsid w:val="00EA6D40"/>
    <w:rsid w:val="00EB25A0"/>
    <w:rsid w:val="00EB4B31"/>
    <w:rsid w:val="00EB7CDE"/>
    <w:rsid w:val="00EC227E"/>
    <w:rsid w:val="00EC2A3C"/>
    <w:rsid w:val="00EC3958"/>
    <w:rsid w:val="00EC64E5"/>
    <w:rsid w:val="00EC6CFB"/>
    <w:rsid w:val="00ED04F9"/>
    <w:rsid w:val="00ED14DB"/>
    <w:rsid w:val="00ED5156"/>
    <w:rsid w:val="00EE3B36"/>
    <w:rsid w:val="00EE76A7"/>
    <w:rsid w:val="00EF0582"/>
    <w:rsid w:val="00EF654E"/>
    <w:rsid w:val="00F004B6"/>
    <w:rsid w:val="00F07794"/>
    <w:rsid w:val="00F07994"/>
    <w:rsid w:val="00F07DC0"/>
    <w:rsid w:val="00F104F6"/>
    <w:rsid w:val="00F14B0B"/>
    <w:rsid w:val="00F20F6E"/>
    <w:rsid w:val="00F2417C"/>
    <w:rsid w:val="00F249C8"/>
    <w:rsid w:val="00F25144"/>
    <w:rsid w:val="00F263A5"/>
    <w:rsid w:val="00F33B1E"/>
    <w:rsid w:val="00F35DC6"/>
    <w:rsid w:val="00F36E54"/>
    <w:rsid w:val="00F43402"/>
    <w:rsid w:val="00F474BF"/>
    <w:rsid w:val="00F476A6"/>
    <w:rsid w:val="00F52EDA"/>
    <w:rsid w:val="00F53ECD"/>
    <w:rsid w:val="00F544EB"/>
    <w:rsid w:val="00F56862"/>
    <w:rsid w:val="00F6186D"/>
    <w:rsid w:val="00F61CBA"/>
    <w:rsid w:val="00F629BD"/>
    <w:rsid w:val="00F66238"/>
    <w:rsid w:val="00F70756"/>
    <w:rsid w:val="00F80D79"/>
    <w:rsid w:val="00F81510"/>
    <w:rsid w:val="00F81C49"/>
    <w:rsid w:val="00F84061"/>
    <w:rsid w:val="00F92751"/>
    <w:rsid w:val="00F943B4"/>
    <w:rsid w:val="00F94F12"/>
    <w:rsid w:val="00FA2BF1"/>
    <w:rsid w:val="00FA7B04"/>
    <w:rsid w:val="00FA7C9C"/>
    <w:rsid w:val="00FB0D4C"/>
    <w:rsid w:val="00FB1607"/>
    <w:rsid w:val="00FB2951"/>
    <w:rsid w:val="00FB4704"/>
    <w:rsid w:val="00FB6944"/>
    <w:rsid w:val="00FB775B"/>
    <w:rsid w:val="00FC4974"/>
    <w:rsid w:val="00FD0EFF"/>
    <w:rsid w:val="00FD5DCB"/>
    <w:rsid w:val="00FE1BD5"/>
    <w:rsid w:val="00FE62D0"/>
    <w:rsid w:val="00FE6D36"/>
    <w:rsid w:val="00FF1326"/>
    <w:rsid w:val="00FF1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46E93BD"/>
  <w15:docId w15:val="{9EEA64A2-A4D2-004B-A989-AA952546EF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7124"/>
  </w:style>
  <w:style w:type="paragraph" w:styleId="Heading1">
    <w:name w:val="heading 1"/>
    <w:basedOn w:val="Normal"/>
    <w:next w:val="Normal"/>
    <w:uiPriority w:val="9"/>
    <w:qFormat/>
    <w:rsid w:val="001B7124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rsid w:val="001B7124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link w:val="Heading3Char"/>
    <w:uiPriority w:val="9"/>
    <w:semiHidden/>
    <w:unhideWhenUsed/>
    <w:qFormat/>
    <w:rsid w:val="00263C91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en-US"/>
    </w:rPr>
  </w:style>
  <w:style w:type="paragraph" w:styleId="Heading4">
    <w:name w:val="heading 4"/>
    <w:basedOn w:val="Normal"/>
    <w:next w:val="Normal"/>
    <w:uiPriority w:val="9"/>
    <w:semiHidden/>
    <w:unhideWhenUsed/>
    <w:qFormat/>
    <w:rsid w:val="001B7124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rsid w:val="001B7124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rsid w:val="001B7124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rsid w:val="001B7124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uiPriority w:val="10"/>
    <w:qFormat/>
    <w:rsid w:val="001B7124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2">
    <w:name w:val="Table Normal2"/>
    <w:rsid w:val="001B7124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04738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04738"/>
  </w:style>
  <w:style w:type="paragraph" w:styleId="Footer">
    <w:name w:val="footer"/>
    <w:basedOn w:val="Normal"/>
    <w:link w:val="FooterChar"/>
    <w:uiPriority w:val="99"/>
    <w:unhideWhenUsed/>
    <w:rsid w:val="00104738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04738"/>
  </w:style>
  <w:style w:type="paragraph" w:styleId="NormalWeb">
    <w:name w:val="Normal (Web)"/>
    <w:basedOn w:val="Normal"/>
    <w:uiPriority w:val="99"/>
    <w:unhideWhenUsed/>
    <w:rsid w:val="0095207D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table" w:styleId="TableGrid">
    <w:name w:val="Table Grid"/>
    <w:basedOn w:val="TableNormal"/>
    <w:uiPriority w:val="39"/>
    <w:rsid w:val="009520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A51A1"/>
    <w:rPr>
      <w:color w:val="0563C1" w:themeColor="hyperlink"/>
      <w:u w:val="single"/>
    </w:rPr>
  </w:style>
  <w:style w:type="character" w:customStyle="1" w:styleId="Menzionenonrisolta1">
    <w:name w:val="Menzione non risolta1"/>
    <w:basedOn w:val="DefaultParagraphFont"/>
    <w:uiPriority w:val="99"/>
    <w:semiHidden/>
    <w:unhideWhenUsed/>
    <w:rsid w:val="006A51A1"/>
    <w:rPr>
      <w:color w:val="605E5C"/>
      <w:shd w:val="clear" w:color="auto" w:fill="E1DFDD"/>
    </w:rPr>
  </w:style>
  <w:style w:type="character" w:customStyle="1" w:styleId="s1">
    <w:name w:val="s1"/>
    <w:basedOn w:val="DefaultParagraphFont"/>
    <w:rsid w:val="00C602CC"/>
  </w:style>
  <w:style w:type="paragraph" w:customStyle="1" w:styleId="Standard">
    <w:name w:val="Standard"/>
    <w:rsid w:val="00064395"/>
    <w:pPr>
      <w:suppressAutoHyphens/>
      <w:autoSpaceDN w:val="0"/>
      <w:spacing w:after="160" w:line="251" w:lineRule="auto"/>
      <w:textAlignment w:val="baseline"/>
    </w:pPr>
    <w:rPr>
      <w:rFonts w:eastAsia="SimSun" w:cs="F"/>
      <w:kern w:val="3"/>
      <w:sz w:val="22"/>
      <w:szCs w:val="22"/>
    </w:rPr>
  </w:style>
  <w:style w:type="character" w:customStyle="1" w:styleId="downloadlinklink">
    <w:name w:val="download_link_link"/>
    <w:basedOn w:val="DefaultParagraphFont"/>
    <w:rsid w:val="00BF7FC4"/>
  </w:style>
  <w:style w:type="character" w:customStyle="1" w:styleId="Menzionenonrisolta2">
    <w:name w:val="Menzione non risolta2"/>
    <w:basedOn w:val="DefaultParagraphFont"/>
    <w:uiPriority w:val="99"/>
    <w:semiHidden/>
    <w:unhideWhenUsed/>
    <w:rsid w:val="00064EE0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B13FA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13FA"/>
    <w:rPr>
      <w:rFonts w:ascii="Times New Roman" w:hAnsi="Times New Roman" w:cs="Times New Roman"/>
      <w:sz w:val="18"/>
      <w:szCs w:val="18"/>
    </w:rPr>
  </w:style>
  <w:style w:type="paragraph" w:styleId="NoSpacing">
    <w:name w:val="No Spacing"/>
    <w:uiPriority w:val="1"/>
    <w:qFormat/>
    <w:rsid w:val="00946E1E"/>
    <w:rPr>
      <w:sz w:val="22"/>
      <w:szCs w:val="22"/>
    </w:rPr>
  </w:style>
  <w:style w:type="character" w:styleId="FollowedHyperlink">
    <w:name w:val="FollowedHyperlink"/>
    <w:basedOn w:val="DefaultParagraphFont"/>
    <w:uiPriority w:val="99"/>
    <w:semiHidden/>
    <w:unhideWhenUsed/>
    <w:rsid w:val="0057227C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76740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6740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6740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6740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67402"/>
    <w:rPr>
      <w:b/>
      <w:bCs/>
      <w:sz w:val="20"/>
      <w:szCs w:val="20"/>
    </w:rPr>
  </w:style>
  <w:style w:type="character" w:customStyle="1" w:styleId="A11">
    <w:name w:val="A11"/>
    <w:uiPriority w:val="99"/>
    <w:rsid w:val="00174B60"/>
    <w:rPr>
      <w:color w:val="000000"/>
      <w:sz w:val="19"/>
    </w:rPr>
  </w:style>
  <w:style w:type="character" w:customStyle="1" w:styleId="Nessuno">
    <w:name w:val="Nessuno"/>
    <w:rsid w:val="00174B60"/>
    <w:rPr>
      <w:lang w:val="es-ES_tradnl"/>
    </w:rPr>
  </w:style>
  <w:style w:type="paragraph" w:styleId="PlainText">
    <w:name w:val="Plain Text"/>
    <w:basedOn w:val="Normal"/>
    <w:link w:val="PlainTextChar"/>
    <w:uiPriority w:val="99"/>
    <w:unhideWhenUsed/>
    <w:rsid w:val="001F438B"/>
    <w:rPr>
      <w:rFonts w:eastAsia="Times New Roman" w:cs="Times New Roman"/>
      <w:sz w:val="22"/>
      <w:szCs w:val="21"/>
      <w:lang w:val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F438B"/>
    <w:rPr>
      <w:rFonts w:ascii="Calibri" w:eastAsia="Times New Roman" w:hAnsi="Calibri" w:cs="Times New Roman"/>
      <w:sz w:val="22"/>
      <w:szCs w:val="21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263C91"/>
    <w:rPr>
      <w:rFonts w:ascii="Times New Roman" w:eastAsia="Times New Roman" w:hAnsi="Times New Roman" w:cs="Times New Roman"/>
      <w:b/>
      <w:bCs/>
      <w:sz w:val="27"/>
      <w:szCs w:val="27"/>
      <w:lang w:val="en-US"/>
    </w:rPr>
  </w:style>
  <w:style w:type="paragraph" w:styleId="Subtitle">
    <w:name w:val="Subtitle"/>
    <w:basedOn w:val="Normal"/>
    <w:next w:val="Normal"/>
    <w:uiPriority w:val="11"/>
    <w:qFormat/>
    <w:rsid w:val="001B7124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2"/>
    <w:rsid w:val="001B712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2"/>
    <w:rsid w:val="001B7124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customStyle="1" w:styleId="apple-converted-space">
    <w:name w:val="apple-converted-space"/>
    <w:basedOn w:val="DefaultParagraphFont"/>
    <w:rsid w:val="00835496"/>
  </w:style>
  <w:style w:type="character" w:customStyle="1" w:styleId="a110">
    <w:name w:val="a11"/>
    <w:basedOn w:val="DefaultParagraphFont"/>
    <w:rsid w:val="00835496"/>
  </w:style>
  <w:style w:type="paragraph" w:styleId="Revision">
    <w:name w:val="Revision"/>
    <w:hidden/>
    <w:uiPriority w:val="99"/>
    <w:semiHidden/>
    <w:rsid w:val="00E60E44"/>
  </w:style>
  <w:style w:type="character" w:styleId="PageNumber">
    <w:name w:val="page number"/>
    <w:basedOn w:val="DefaultParagraphFont"/>
    <w:uiPriority w:val="99"/>
    <w:semiHidden/>
    <w:unhideWhenUsed/>
    <w:rsid w:val="00AC0815"/>
  </w:style>
  <w:style w:type="character" w:customStyle="1" w:styleId="Menzionenonrisolta3">
    <w:name w:val="Menzione non risolta3"/>
    <w:basedOn w:val="DefaultParagraphFont"/>
    <w:uiPriority w:val="99"/>
    <w:semiHidden/>
    <w:unhideWhenUsed/>
    <w:rsid w:val="00094570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BC397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14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81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18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96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2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2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6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mailto:ufficiostampa@fondoambiente.it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faibiumo@fondoambiente.it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://www.fondoambiente.it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www.into.org/place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villapanza.it" TargetMode="External"/><Relationship Id="rId1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TlhOBWC4BzQrMS0EDsp2WITvv9w==">AMUW2mX+6vryRRG7OKky/LOX3UAaeMa7/2yHKYfcpqqN4wNtKA8Ku9p5NGGIEPuEDHotWa2iY5VHnRLccLt4Sh5/OcWFdwJTMPgy5Y63xzbG2HpWjlQlB5rW0udHqsB7PpOntW4r39Yb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</TotalTime>
  <Pages>3</Pages>
  <Words>1322</Words>
  <Characters>7205</Characters>
  <Application>Microsoft Office Word</Application>
  <DocSecurity>0</DocSecurity>
  <Lines>189</Lines>
  <Paragraphs>42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Valeria Frisolone</dc:creator>
  <cp:lastModifiedBy>Gordon Fisher</cp:lastModifiedBy>
  <cp:revision>30</cp:revision>
  <cp:lastPrinted>2022-11-08T08:48:00Z</cp:lastPrinted>
  <dcterms:created xsi:type="dcterms:W3CDTF">2023-10-23T11:20:00Z</dcterms:created>
  <dcterms:modified xsi:type="dcterms:W3CDTF">2023-10-24T10:32:00Z</dcterms:modified>
</cp:coreProperties>
</file>